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0E13D" w14:textId="1AC050C2" w:rsidR="00792F72" w:rsidRPr="004830C2" w:rsidRDefault="00A22772">
      <w:pPr>
        <w:rPr>
          <w:rStyle w:val="Hyperlink"/>
          <w:rFonts w:ascii="Aptos" w:eastAsia="Aptos" w:hAnsi="Aptos" w:cs="Times New Roman"/>
        </w:rPr>
      </w:pPr>
      <w:r>
        <w:rPr>
          <w:rFonts w:ascii="Aptos" w:eastAsia="Aptos" w:hAnsi="Aptos" w:cs="Times New Roman"/>
          <w:noProof/>
          <w:color w:val="467886" w:themeColor="hyperlink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7C91E8" wp14:editId="28D5C04B">
                <wp:simplePos x="0" y="0"/>
                <wp:positionH relativeFrom="margin">
                  <wp:posOffset>-672947</wp:posOffset>
                </wp:positionH>
                <wp:positionV relativeFrom="paragraph">
                  <wp:posOffset>29149</wp:posOffset>
                </wp:positionV>
                <wp:extent cx="2306718" cy="2570832"/>
                <wp:effectExtent l="95250" t="95250" r="93980" b="96520"/>
                <wp:wrapNone/>
                <wp:docPr id="920981306" name="Flowchart: Alternate Proces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6718" cy="2570832"/>
                        </a:xfrm>
                        <a:prstGeom prst="flowChartAlternateProcess">
                          <a:avLst/>
                        </a:prstGeom>
                        <a:solidFill>
                          <a:schemeClr val="accent4"/>
                        </a:solidFill>
                        <a:ln w="41275">
                          <a:solidFill>
                            <a:schemeClr val="tx2">
                              <a:lumMod val="25000"/>
                              <a:lumOff val="75000"/>
                            </a:schemeClr>
                          </a:solidFill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BDB489" w14:textId="7B71C504" w:rsidR="006E0597" w:rsidRPr="00B64BAB" w:rsidRDefault="0019082C" w:rsidP="0019082C">
                            <w:pPr>
                              <w:jc w:val="center"/>
                              <w:rPr>
                                <w:rFonts w:ascii="Myriad Pro" w:hAnsi="Myriad Pro"/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643AC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="006E0597" w:rsidRPr="00B64BAB">
                              <w:rPr>
                                <w:rFonts w:ascii="Myriad Pro" w:hAnsi="Myriad Pro"/>
                                <w:b/>
                                <w:bCs/>
                              </w:rPr>
                              <w:t xml:space="preserve">Safeguarding </w:t>
                            </w:r>
                            <w:r w:rsidR="0083247B" w:rsidRPr="00B64BAB">
                              <w:rPr>
                                <w:rFonts w:ascii="Myriad Pro" w:hAnsi="Myriad Pro"/>
                                <w:b/>
                                <w:bCs/>
                              </w:rPr>
                              <w:t>D</w:t>
                            </w:r>
                            <w:r w:rsidR="006E0597" w:rsidRPr="00B64BAB">
                              <w:rPr>
                                <w:rFonts w:ascii="Myriad Pro" w:hAnsi="Myriad Pro"/>
                                <w:b/>
                                <w:bCs/>
                              </w:rPr>
                              <w:t>efinition and Importance</w:t>
                            </w:r>
                            <w:r w:rsidR="00643AC4" w:rsidRPr="00B64BAB">
                              <w:rPr>
                                <w:rFonts w:ascii="Myriad Pro" w:hAnsi="Myriad Pro"/>
                                <w:b/>
                                <w:bCs/>
                              </w:rPr>
                              <w:t>:</w:t>
                            </w:r>
                          </w:p>
                          <w:p w14:paraId="62B25BF8" w14:textId="2193944B" w:rsidR="006E0597" w:rsidRDefault="0083247B" w:rsidP="0083247B">
                            <w:pPr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“Protecting an adult’s right to live in safety free from abuse”</w:t>
                            </w:r>
                          </w:p>
                          <w:p w14:paraId="3ACB9132" w14:textId="77777777" w:rsidR="00601D7C" w:rsidRPr="00601D7C" w:rsidRDefault="00601D7C" w:rsidP="0083247B">
                            <w:pPr>
                              <w:rPr>
                                <w:rFonts w:ascii="Myriad Pro" w:hAnsi="Myriad Pro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46192BB8" w14:textId="7B7972B4" w:rsidR="00C1025E" w:rsidRPr="00601D7C" w:rsidRDefault="00C1025E" w:rsidP="0083247B">
                            <w:pPr>
                              <w:rPr>
                                <w:rFonts w:ascii="Myriad Pro" w:hAnsi="Myriad Pro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601D7C">
                              <w:rPr>
                                <w:rFonts w:ascii="Myriad Pro" w:hAnsi="Myriad Pro"/>
                                <w:b/>
                                <w:bCs/>
                                <w:sz w:val="20"/>
                                <w:szCs w:val="20"/>
                              </w:rPr>
                              <w:t>Why Safeguarding</w:t>
                            </w:r>
                            <w:r w:rsidR="000C2F68" w:rsidRPr="00601D7C">
                              <w:rPr>
                                <w:rFonts w:ascii="Myriad Pro" w:hAnsi="Myriad Pro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Matters</w:t>
                            </w:r>
                          </w:p>
                          <w:p w14:paraId="19C354D3" w14:textId="46304D7A" w:rsidR="0083247B" w:rsidRPr="00B64BAB" w:rsidRDefault="0083247B" w:rsidP="00C1025E">
                            <w:pPr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Everyone has a right to live free from abuse (harm). </w:t>
                            </w:r>
                            <w:hyperlink r:id="rId7" w:history="1">
                              <w:r w:rsidRPr="00B64BAB">
                                <w:rPr>
                                  <w:rStyle w:val="Hyperlink"/>
                                  <w:rFonts w:ascii="Myriad Pro" w:hAnsi="Myriad Pro"/>
                                  <w:b/>
                                  <w:bCs/>
                                  <w:color w:val="0000FF"/>
                                  <w:sz w:val="16"/>
                                  <w:szCs w:val="16"/>
                                </w:rPr>
                                <w:t>(Human Rights Act 1998</w:t>
                              </w:r>
                            </w:hyperlink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)</w:t>
                            </w: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757ECE21" w14:textId="0E67DDFB" w:rsidR="0083247B" w:rsidRPr="00B64BAB" w:rsidRDefault="0083247B" w:rsidP="00C1025E">
                            <w:pPr>
                              <w:spacing w:after="0" w:line="288" w:lineRule="auto"/>
                              <w:rPr>
                                <w:rFonts w:ascii="Myriad Pro" w:eastAsia="+mn-ea" w:hAnsi="Myriad Pro" w:cs="+mn-cs"/>
                                <w:b/>
                                <w:bCs/>
                                <w:color w:val="0000FF"/>
                                <w:kern w:val="24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B64BAB">
                              <w:rPr>
                                <w:rFonts w:ascii="Myriad Pro" w:eastAsia="+mn-ea" w:hAnsi="Myriad Pro" w:cs="+mn-cs"/>
                                <w:kern w:val="24"/>
                                <w:sz w:val="16"/>
                                <w:szCs w:val="16"/>
                                <w:lang w:eastAsia="en-GB"/>
                              </w:rPr>
                              <w:t xml:space="preserve">Some persons cannot protect themselves from abuse because of their care needs. Others must safeguard them. </w:t>
                            </w:r>
                            <w:r w:rsidRPr="00B64BAB">
                              <w:rPr>
                                <w:rFonts w:ascii="Myriad Pro" w:eastAsia="+mn-ea" w:hAnsi="Myriad Pro" w:cs="+mn-cs"/>
                                <w:b/>
                                <w:bCs/>
                                <w:color w:val="0000FF"/>
                                <w:kern w:val="24"/>
                                <w:sz w:val="16"/>
                                <w:szCs w:val="16"/>
                                <w:lang w:eastAsia="en-GB"/>
                              </w:rPr>
                              <w:t>(</w:t>
                            </w:r>
                            <w:hyperlink r:id="rId8" w:history="1">
                              <w:r w:rsidRPr="00B64BAB">
                                <w:rPr>
                                  <w:rFonts w:ascii="Myriad Pro" w:eastAsia="Aptos" w:hAnsi="Myriad Pro" w:cs="Times New Roman"/>
                                  <w:b/>
                                  <w:bCs/>
                                  <w:color w:val="0000FF"/>
                                  <w:kern w:val="24"/>
                                  <w:sz w:val="16"/>
                                  <w:szCs w:val="16"/>
                                  <w:u w:val="single"/>
                                  <w:lang w:eastAsia="en-GB"/>
                                </w:rPr>
                                <w:t>Care Act 2014</w:t>
                              </w:r>
                            </w:hyperlink>
                            <w:r w:rsidRPr="00B64BAB">
                              <w:rPr>
                                <w:rFonts w:ascii="Myriad Pro" w:eastAsia="+mn-ea" w:hAnsi="Myriad Pro" w:cs="+mn-cs"/>
                                <w:b/>
                                <w:bCs/>
                                <w:color w:val="0000FF"/>
                                <w:kern w:val="24"/>
                                <w:sz w:val="16"/>
                                <w:szCs w:val="16"/>
                                <w:lang w:eastAsia="en-GB"/>
                              </w:rPr>
                              <w:t>)</w:t>
                            </w:r>
                          </w:p>
                          <w:p w14:paraId="7070D027" w14:textId="77777777" w:rsidR="00AB5C58" w:rsidRPr="00B64BAB" w:rsidRDefault="00AB5C58" w:rsidP="0083247B">
                            <w:pPr>
                              <w:spacing w:after="0" w:line="288" w:lineRule="auto"/>
                              <w:contextualSpacing/>
                              <w:rPr>
                                <w:rFonts w:ascii="Myriad Pro" w:eastAsia="+mn-ea" w:hAnsi="Myriad Pro" w:cs="+mn-cs"/>
                                <w:kern w:val="24"/>
                                <w:sz w:val="16"/>
                                <w:szCs w:val="16"/>
                                <w:lang w:eastAsia="en-GB"/>
                              </w:rPr>
                            </w:pPr>
                          </w:p>
                          <w:p w14:paraId="7F85B1EA" w14:textId="77777777" w:rsidR="00AB5C58" w:rsidRPr="00B64BAB" w:rsidRDefault="00AB5C58" w:rsidP="0083247B">
                            <w:pPr>
                              <w:spacing w:after="0" w:line="288" w:lineRule="auto"/>
                              <w:contextualSpacing/>
                              <w:rPr>
                                <w:rFonts w:ascii="Myriad Pro" w:eastAsia="Times New Roman" w:hAnsi="Myriad Pro" w:cs="Times New Roman"/>
                                <w:sz w:val="16"/>
                                <w:szCs w:val="16"/>
                                <w:lang w:eastAsia="en-GB"/>
                              </w:rPr>
                            </w:pPr>
                          </w:p>
                          <w:p w14:paraId="1FB4B6C9" w14:textId="77777777" w:rsidR="006E0597" w:rsidRDefault="006E0597" w:rsidP="0083247B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</w:p>
                          <w:p w14:paraId="6F4E9BF8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7DCE8BB8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76BE8FA9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40B659D1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5F2DC8BA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453C9C34" w14:textId="77777777" w:rsidR="006E0597" w:rsidRP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7C91E8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1" o:spid="_x0000_s1026" type="#_x0000_t176" style="position:absolute;margin-left:-53pt;margin-top:2.3pt;width:181.65pt;height:202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" fillcolor="#0f9ed5 [3207]" strokecolor="#a7caec [831]" strokeweight="3.25pt">
                <v:textbox>
                  <w:txbxContent>
                    <w:p w14:paraId="77BDB489" w14:textId="7B71C504" w:rsidR="006E0597" w:rsidRPr="00B64BAB" w:rsidRDefault="0019082C" w:rsidP="0019082C">
                      <w:pPr>
                        <w:jc w:val="center"/>
                        <w:rPr>
                          <w:rFonts w:ascii="Myriad Pro" w:hAnsi="Myriad Pro"/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="00643AC4">
                        <w:rPr>
                          <w:b/>
                          <w:bCs/>
                        </w:rPr>
                        <w:t xml:space="preserve">    </w:t>
                      </w:r>
                      <w:r w:rsidR="006E0597" w:rsidRPr="00B64BAB">
                        <w:rPr>
                          <w:rFonts w:ascii="Myriad Pro" w:hAnsi="Myriad Pro"/>
                          <w:b/>
                          <w:bCs/>
                        </w:rPr>
                        <w:t xml:space="preserve">Safeguarding </w:t>
                      </w:r>
                      <w:r w:rsidR="0083247B" w:rsidRPr="00B64BAB">
                        <w:rPr>
                          <w:rFonts w:ascii="Myriad Pro" w:hAnsi="Myriad Pro"/>
                          <w:b/>
                          <w:bCs/>
                        </w:rPr>
                        <w:t>D</w:t>
                      </w:r>
                      <w:r w:rsidR="006E0597" w:rsidRPr="00B64BAB">
                        <w:rPr>
                          <w:rFonts w:ascii="Myriad Pro" w:hAnsi="Myriad Pro"/>
                          <w:b/>
                          <w:bCs/>
                        </w:rPr>
                        <w:t>efinition and Importance</w:t>
                      </w:r>
                      <w:r w:rsidR="00643AC4" w:rsidRPr="00B64BAB">
                        <w:rPr>
                          <w:rFonts w:ascii="Myriad Pro" w:hAnsi="Myriad Pro"/>
                          <w:b/>
                          <w:bCs/>
                        </w:rPr>
                        <w:t>:</w:t>
                      </w:r>
                    </w:p>
                    <w:p w14:paraId="62B25BF8" w14:textId="2193944B" w:rsidR="006E0597" w:rsidRDefault="0083247B" w:rsidP="0083247B">
                      <w:pPr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“Protecting an adult’s right to live in safety free from abuse”</w:t>
                      </w:r>
                    </w:p>
                    <w:p w14:paraId="3ACB9132" w14:textId="77777777" w:rsidR="00601D7C" w:rsidRPr="00601D7C" w:rsidRDefault="00601D7C" w:rsidP="0083247B">
                      <w:pPr>
                        <w:rPr>
                          <w:rFonts w:ascii="Myriad Pro" w:hAnsi="Myriad Pro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46192BB8" w14:textId="7B7972B4" w:rsidR="00C1025E" w:rsidRPr="00601D7C" w:rsidRDefault="00C1025E" w:rsidP="0083247B">
                      <w:pPr>
                        <w:rPr>
                          <w:rFonts w:ascii="Myriad Pro" w:hAnsi="Myriad Pro"/>
                          <w:b/>
                          <w:bCs/>
                          <w:sz w:val="20"/>
                          <w:szCs w:val="20"/>
                        </w:rPr>
                      </w:pPr>
                      <w:r w:rsidRPr="00601D7C">
                        <w:rPr>
                          <w:rFonts w:ascii="Myriad Pro" w:hAnsi="Myriad Pro"/>
                          <w:b/>
                          <w:bCs/>
                          <w:sz w:val="20"/>
                          <w:szCs w:val="20"/>
                        </w:rPr>
                        <w:t>Why Safeguarding</w:t>
                      </w:r>
                      <w:r w:rsidR="000C2F68" w:rsidRPr="00601D7C">
                        <w:rPr>
                          <w:rFonts w:ascii="Myriad Pro" w:hAnsi="Myriad Pro"/>
                          <w:b/>
                          <w:bCs/>
                          <w:sz w:val="20"/>
                          <w:szCs w:val="20"/>
                        </w:rPr>
                        <w:t xml:space="preserve"> Matters</w:t>
                      </w:r>
                    </w:p>
                    <w:p w14:paraId="19C354D3" w14:textId="46304D7A" w:rsidR="0083247B" w:rsidRPr="00B64BAB" w:rsidRDefault="0083247B" w:rsidP="00C1025E">
                      <w:pPr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Everyone has a right to live free from abuse (harm). </w:t>
                      </w:r>
                      <w:hyperlink r:id="rId9" w:history="1">
                        <w:r w:rsidRPr="00B64BAB">
                          <w:rPr>
                            <w:rStyle w:val="Hyperlink"/>
                            <w:rFonts w:ascii="Myriad Pro" w:hAnsi="Myriad Pro"/>
                            <w:b/>
                            <w:bCs/>
                            <w:color w:val="0000FF"/>
                            <w:sz w:val="16"/>
                            <w:szCs w:val="16"/>
                          </w:rPr>
                          <w:t>(Human Rights Act 1998</w:t>
                        </w:r>
                      </w:hyperlink>
                      <w:r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  <w:u w:val="single"/>
                        </w:rPr>
                        <w:t>)</w:t>
                      </w:r>
                      <w:r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</w:p>
                    <w:p w14:paraId="757ECE21" w14:textId="0E67DDFB" w:rsidR="0083247B" w:rsidRPr="00B64BAB" w:rsidRDefault="0083247B" w:rsidP="00C1025E">
                      <w:pPr>
                        <w:spacing w:after="0" w:line="288" w:lineRule="auto"/>
                        <w:rPr>
                          <w:rFonts w:ascii="Myriad Pro" w:eastAsia="+mn-ea" w:hAnsi="Myriad Pro" w:cs="+mn-cs"/>
                          <w:b/>
                          <w:bCs/>
                          <w:color w:val="0000FF"/>
                          <w:kern w:val="24"/>
                          <w:sz w:val="16"/>
                          <w:szCs w:val="16"/>
                          <w:lang w:eastAsia="en-GB"/>
                        </w:rPr>
                      </w:pPr>
                      <w:r w:rsidRPr="00B64BAB">
                        <w:rPr>
                          <w:rFonts w:ascii="Myriad Pro" w:eastAsia="+mn-ea" w:hAnsi="Myriad Pro" w:cs="+mn-cs"/>
                          <w:kern w:val="24"/>
                          <w:sz w:val="16"/>
                          <w:szCs w:val="16"/>
                          <w:lang w:eastAsia="en-GB"/>
                        </w:rPr>
                        <w:t xml:space="preserve">Some persons cannot protect themselves from abuse because of their care needs. Others must safeguard them. </w:t>
                      </w:r>
                      <w:r w:rsidRPr="00B64BAB">
                        <w:rPr>
                          <w:rFonts w:ascii="Myriad Pro" w:eastAsia="+mn-ea" w:hAnsi="Myriad Pro" w:cs="+mn-cs"/>
                          <w:b/>
                          <w:bCs/>
                          <w:color w:val="0000FF"/>
                          <w:kern w:val="24"/>
                          <w:sz w:val="16"/>
                          <w:szCs w:val="16"/>
                          <w:lang w:eastAsia="en-GB"/>
                        </w:rPr>
                        <w:t>(</w:t>
                      </w:r>
                      <w:hyperlink r:id="rId10" w:history="1">
                        <w:r w:rsidRPr="00B64BAB">
                          <w:rPr>
                            <w:rFonts w:ascii="Myriad Pro" w:eastAsia="Aptos" w:hAnsi="Myriad Pro" w:cs="Times New Roman"/>
                            <w:b/>
                            <w:bCs/>
                            <w:color w:val="0000FF"/>
                            <w:kern w:val="24"/>
                            <w:sz w:val="16"/>
                            <w:szCs w:val="16"/>
                            <w:u w:val="single"/>
                            <w:lang w:eastAsia="en-GB"/>
                          </w:rPr>
                          <w:t>Care Act 2014</w:t>
                        </w:r>
                      </w:hyperlink>
                      <w:r w:rsidRPr="00B64BAB">
                        <w:rPr>
                          <w:rFonts w:ascii="Myriad Pro" w:eastAsia="+mn-ea" w:hAnsi="Myriad Pro" w:cs="+mn-cs"/>
                          <w:b/>
                          <w:bCs/>
                          <w:color w:val="0000FF"/>
                          <w:kern w:val="24"/>
                          <w:sz w:val="16"/>
                          <w:szCs w:val="16"/>
                          <w:lang w:eastAsia="en-GB"/>
                        </w:rPr>
                        <w:t>)</w:t>
                      </w:r>
                    </w:p>
                    <w:p w14:paraId="7070D027" w14:textId="77777777" w:rsidR="00AB5C58" w:rsidRPr="00B64BAB" w:rsidRDefault="00AB5C58" w:rsidP="0083247B">
                      <w:pPr>
                        <w:spacing w:after="0" w:line="288" w:lineRule="auto"/>
                        <w:contextualSpacing/>
                        <w:rPr>
                          <w:rFonts w:ascii="Myriad Pro" w:eastAsia="+mn-ea" w:hAnsi="Myriad Pro" w:cs="+mn-cs"/>
                          <w:kern w:val="24"/>
                          <w:sz w:val="16"/>
                          <w:szCs w:val="16"/>
                          <w:lang w:eastAsia="en-GB"/>
                        </w:rPr>
                      </w:pPr>
                    </w:p>
                    <w:p w14:paraId="7F85B1EA" w14:textId="77777777" w:rsidR="00AB5C58" w:rsidRPr="00B64BAB" w:rsidRDefault="00AB5C58" w:rsidP="0083247B">
                      <w:pPr>
                        <w:spacing w:after="0" w:line="288" w:lineRule="auto"/>
                        <w:contextualSpacing/>
                        <w:rPr>
                          <w:rFonts w:ascii="Myriad Pro" w:eastAsia="Times New Roman" w:hAnsi="Myriad Pro" w:cs="Times New Roman"/>
                          <w:sz w:val="16"/>
                          <w:szCs w:val="16"/>
                          <w:lang w:eastAsia="en-GB"/>
                        </w:rPr>
                      </w:pPr>
                    </w:p>
                    <w:p w14:paraId="1FB4B6C9" w14:textId="77777777" w:rsidR="006E0597" w:rsidRDefault="006E0597" w:rsidP="0083247B">
                      <w:pPr>
                        <w:jc w:val="both"/>
                        <w:rPr>
                          <w:b/>
                          <w:bCs/>
                        </w:rPr>
                      </w:pPr>
                    </w:p>
                    <w:p w14:paraId="6F4E9BF8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7DCE8BB8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76BE8FA9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40B659D1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5F2DC8BA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453C9C34" w14:textId="77777777" w:rsidR="006E0597" w:rsidRP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01D7C">
        <w:rPr>
          <w:rFonts w:ascii="Aptos" w:eastAsia="Aptos" w:hAnsi="Aptos" w:cs="Times New Roman"/>
          <w:noProof/>
          <w:color w:val="467886" w:themeColor="hyperlink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F41093" wp14:editId="355D5B88">
                <wp:simplePos x="0" y="0"/>
                <wp:positionH relativeFrom="margin">
                  <wp:posOffset>1852440</wp:posOffset>
                </wp:positionH>
                <wp:positionV relativeFrom="paragraph">
                  <wp:posOffset>23640</wp:posOffset>
                </wp:positionV>
                <wp:extent cx="2127885" cy="2714052"/>
                <wp:effectExtent l="95250" t="95250" r="100965" b="86360"/>
                <wp:wrapNone/>
                <wp:docPr id="204807046" name="Flowchart: Alternate Proces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885" cy="2714052"/>
                        </a:xfrm>
                        <a:prstGeom prst="flowChartAlternateProcess">
                          <a:avLst/>
                        </a:prstGeom>
                        <a:solidFill>
                          <a:srgbClr val="95B521"/>
                        </a:solidFill>
                        <a:ln w="38100" cap="flat" cmpd="sng" algn="ctr">
                          <a:solidFill>
                            <a:srgbClr val="7BAA12"/>
                          </a:solidFill>
                          <a:prstDash val="solid"/>
                          <a:miter lim="800000"/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14:paraId="16D65BD1" w14:textId="6E92DE95" w:rsidR="00AB5C58" w:rsidRPr="00601D7C" w:rsidRDefault="0019082C" w:rsidP="00601D7C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643AC4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601D7C" w:rsidRPr="00B6294C">
                              <w:rPr>
                                <w:rFonts w:ascii="Segoe UI Emoji" w:hAnsi="Segoe UI Emoji" w:cs="Segoe UI Emoji"/>
                                <w:b/>
                                <w:bCs/>
                                <w:sz w:val="32"/>
                                <w:szCs w:val="32"/>
                              </w:rPr>
                              <w:t>⚖️</w:t>
                            </w:r>
                            <w:r w:rsidR="00AB5C58" w:rsidRPr="00B64BAB">
                              <w:rPr>
                                <w:rFonts w:ascii="Myriad Pro" w:hAnsi="Myriad Pro"/>
                                <w:b/>
                                <w:bCs/>
                              </w:rPr>
                              <w:t>Legal</w:t>
                            </w:r>
                            <w:r w:rsidR="00601D7C">
                              <w:rPr>
                                <w:rFonts w:ascii="Myriad Pro" w:hAnsi="Myriad Pro"/>
                                <w:b/>
                                <w:bCs/>
                              </w:rPr>
                              <w:t xml:space="preserve"> Duties</w:t>
                            </w:r>
                            <w:r w:rsidR="00643AC4" w:rsidRPr="00B64BAB">
                              <w:rPr>
                                <w:rFonts w:ascii="Myriad Pro" w:hAnsi="Myriad Pro"/>
                                <w:b/>
                                <w:bCs/>
                              </w:rPr>
                              <w:t>:</w:t>
                            </w:r>
                          </w:p>
                          <w:p w14:paraId="77E5866E" w14:textId="77777777" w:rsidR="002E719B" w:rsidRPr="00B64BAB" w:rsidRDefault="0083247B" w:rsidP="00AB5C58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According to the Care Act 2014, Local Authorit</w:t>
                            </w:r>
                            <w:r w:rsidR="003A7587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ies</w:t>
                            </w: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B5C58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must </w:t>
                            </w: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make or ask others to make enquires when</w:t>
                            </w:r>
                            <w:r w:rsidR="002E719B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661341E7" w14:textId="77777777" w:rsidR="002E719B" w:rsidRPr="00B64BAB" w:rsidRDefault="00AB5C58" w:rsidP="00AB5C58">
                            <w:pPr>
                              <w:rPr>
                                <w:rFonts w:ascii="Myriad Pro" w:hAnsi="Myriad Pro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83247B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an adult </w:t>
                            </w:r>
                            <w:r w:rsidR="003A7587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in their area </w:t>
                            </w:r>
                            <w:r w:rsidR="002E719B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who </w:t>
                            </w:r>
                            <w:r w:rsidR="0083247B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has care and support needs</w:t>
                            </w:r>
                            <w:r w:rsidR="003A7587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,</w:t>
                            </w:r>
                            <w:r w:rsidR="0083247B" w:rsidRPr="00B64BAB">
                              <w:rPr>
                                <w:rFonts w:ascii="Myriad Pro" w:hAnsi="Myriad Pro"/>
                              </w:rPr>
                              <w:t xml:space="preserve"> </w:t>
                            </w:r>
                          </w:p>
                          <w:p w14:paraId="340D4780" w14:textId="77777777" w:rsidR="002E719B" w:rsidRPr="00B64BAB" w:rsidRDefault="0083247B" w:rsidP="00AB5C58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experiences or is at risk of </w:t>
                            </w:r>
                            <w:r w:rsidR="00AB5C58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abuse </w:t>
                            </w:r>
                            <w:r w:rsidR="00AB5C58"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and</w:t>
                            </w:r>
                            <w:r w:rsidR="002E719B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245F149F" w14:textId="4AF2452A" w:rsidR="002E719B" w:rsidRPr="00B64BAB" w:rsidRDefault="00AB5C58" w:rsidP="00AB5C58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is unable to protect themselves from the abuse or the risk of it</w:t>
                            </w:r>
                            <w:r w:rsidR="0083247B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480F2EA0" w14:textId="52F44CE5" w:rsidR="003A7587" w:rsidRPr="00B64BAB" w:rsidRDefault="003A7587" w:rsidP="00AB5C58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Local authorities must work with </w:t>
                            </w:r>
                            <w:r w:rsidR="00601D7C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the </w:t>
                            </w: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adult</w:t>
                            </w:r>
                            <w:r w:rsidR="00120F27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s</w:t>
                            </w: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at risk and other relevant stakeholders</w:t>
                            </w:r>
                            <w:r w:rsidR="00601D7C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.</w:t>
                            </w: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to </w:t>
                            </w:r>
                            <w:r w:rsidR="00120F27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put safety plans in place to </w:t>
                            </w: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p</w:t>
                            </w:r>
                            <w:r w:rsidR="00120F27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rotect them.</w:t>
                            </w:r>
                          </w:p>
                          <w:p w14:paraId="2A15569A" w14:textId="77777777" w:rsidR="0083247B" w:rsidRDefault="0083247B" w:rsidP="00AB5C58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</w:p>
                          <w:p w14:paraId="0A6BB4C9" w14:textId="77777777" w:rsidR="0083247B" w:rsidRDefault="0083247B" w:rsidP="00AB5C58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</w:p>
                          <w:p w14:paraId="553CE190" w14:textId="77777777" w:rsidR="0083247B" w:rsidRDefault="0083247B" w:rsidP="00AB5C58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</w:p>
                          <w:p w14:paraId="53C366F5" w14:textId="77777777" w:rsidR="0083247B" w:rsidRPr="0083247B" w:rsidRDefault="0083247B" w:rsidP="00AB5C58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</w:p>
                          <w:p w14:paraId="34320459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3C404E87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55EB580E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040E2600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4B5883ED" w14:textId="77777777" w:rsidR="006E0597" w:rsidRP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41093" id="_x0000_s1027" type="#_x0000_t176" style="position:absolute;margin-left:145.85pt;margin-top:1.85pt;width:167.55pt;height:213.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" fillcolor="#95b521" strokecolor="#7baa12" strokeweight="3pt">
                <v:textbox>
                  <w:txbxContent>
                    <w:p w14:paraId="16D65BD1" w14:textId="6E92DE95" w:rsidR="00AB5C58" w:rsidRPr="00601D7C" w:rsidRDefault="0019082C" w:rsidP="00601D7C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="00643AC4">
                        <w:rPr>
                          <w:b/>
                          <w:bCs/>
                        </w:rPr>
                        <w:t xml:space="preserve">  </w:t>
                      </w:r>
                      <w:r w:rsidR="00601D7C" w:rsidRPr="00B6294C">
                        <w:rPr>
                          <w:rFonts w:ascii="Segoe UI Emoji" w:hAnsi="Segoe UI Emoji" w:cs="Segoe UI Emoji"/>
                          <w:b/>
                          <w:bCs/>
                          <w:sz w:val="32"/>
                          <w:szCs w:val="32"/>
                        </w:rPr>
                        <w:t>⚖️</w:t>
                      </w:r>
                      <w:r w:rsidR="00AB5C58" w:rsidRPr="00B64BAB">
                        <w:rPr>
                          <w:rFonts w:ascii="Myriad Pro" w:hAnsi="Myriad Pro"/>
                          <w:b/>
                          <w:bCs/>
                        </w:rPr>
                        <w:t>Legal</w:t>
                      </w:r>
                      <w:r w:rsidR="00601D7C">
                        <w:rPr>
                          <w:rFonts w:ascii="Myriad Pro" w:hAnsi="Myriad Pro"/>
                          <w:b/>
                          <w:bCs/>
                        </w:rPr>
                        <w:t xml:space="preserve"> Duties</w:t>
                      </w:r>
                      <w:r w:rsidR="00643AC4" w:rsidRPr="00B64BAB">
                        <w:rPr>
                          <w:rFonts w:ascii="Myriad Pro" w:hAnsi="Myriad Pro"/>
                          <w:b/>
                          <w:bCs/>
                        </w:rPr>
                        <w:t>:</w:t>
                      </w:r>
                    </w:p>
                    <w:p w14:paraId="77E5866E" w14:textId="77777777" w:rsidR="002E719B" w:rsidRPr="00B64BAB" w:rsidRDefault="0083247B" w:rsidP="00AB5C58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According to the Care Act 2014, Local Authorit</w:t>
                      </w:r>
                      <w:r w:rsidR="003A7587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ies</w:t>
                      </w: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</w:t>
                      </w:r>
                      <w:r w:rsidR="00AB5C58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must </w:t>
                      </w: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make or ask others to make enquires when</w:t>
                      </w:r>
                      <w:r w:rsidR="002E719B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:</w:t>
                      </w:r>
                    </w:p>
                    <w:p w14:paraId="661341E7" w14:textId="77777777" w:rsidR="002E719B" w:rsidRPr="00B64BAB" w:rsidRDefault="00AB5C58" w:rsidP="00AB5C58">
                      <w:pPr>
                        <w:rPr>
                          <w:rFonts w:ascii="Myriad Pro" w:hAnsi="Myriad Pro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</w:t>
                      </w:r>
                      <w:r w:rsidR="0083247B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an adult </w:t>
                      </w:r>
                      <w:r w:rsidR="003A7587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in their area </w:t>
                      </w:r>
                      <w:r w:rsidR="002E719B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who </w:t>
                      </w:r>
                      <w:r w:rsidR="0083247B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has care and support needs</w:t>
                      </w:r>
                      <w:r w:rsidR="003A7587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,</w:t>
                      </w:r>
                      <w:r w:rsidR="0083247B" w:rsidRPr="00B64BAB">
                        <w:rPr>
                          <w:rFonts w:ascii="Myriad Pro" w:hAnsi="Myriad Pro"/>
                        </w:rPr>
                        <w:t xml:space="preserve"> </w:t>
                      </w:r>
                    </w:p>
                    <w:p w14:paraId="340D4780" w14:textId="77777777" w:rsidR="002E719B" w:rsidRPr="00B64BAB" w:rsidRDefault="0083247B" w:rsidP="00AB5C58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experiences or is at risk of </w:t>
                      </w:r>
                      <w:r w:rsidR="00AB5C58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abuse </w:t>
                      </w:r>
                      <w:r w:rsidR="00AB5C58"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and</w:t>
                      </w:r>
                      <w:r w:rsidR="002E719B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,</w:t>
                      </w:r>
                    </w:p>
                    <w:p w14:paraId="245F149F" w14:textId="4AF2452A" w:rsidR="002E719B" w:rsidRPr="00B64BAB" w:rsidRDefault="00AB5C58" w:rsidP="00AB5C58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is unable to protect themselves from the abuse or the risk of it</w:t>
                      </w:r>
                      <w:r w:rsidR="0083247B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.</w:t>
                      </w:r>
                    </w:p>
                    <w:p w14:paraId="480F2EA0" w14:textId="52F44CE5" w:rsidR="003A7587" w:rsidRPr="00B64BAB" w:rsidRDefault="003A7587" w:rsidP="00AB5C58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Local authorities must work with </w:t>
                      </w:r>
                      <w:r w:rsidR="00601D7C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the </w:t>
                      </w: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adult</w:t>
                      </w:r>
                      <w:r w:rsidR="00120F27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s</w:t>
                      </w: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at risk and other relevant stakeholders</w:t>
                      </w:r>
                      <w:r w:rsidR="00601D7C">
                        <w:rPr>
                          <w:rFonts w:ascii="Myriad Pro" w:hAnsi="Myriad Pro"/>
                          <w:sz w:val="16"/>
                          <w:szCs w:val="16"/>
                        </w:rPr>
                        <w:t>.</w:t>
                      </w: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to </w:t>
                      </w:r>
                      <w:r w:rsidR="00120F27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put safety plans in place to </w:t>
                      </w: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p</w:t>
                      </w:r>
                      <w:r w:rsidR="00120F27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rotect them.</w:t>
                      </w:r>
                    </w:p>
                    <w:p w14:paraId="2A15569A" w14:textId="77777777" w:rsidR="0083247B" w:rsidRDefault="0083247B" w:rsidP="00AB5C58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</w:p>
                    <w:p w14:paraId="0A6BB4C9" w14:textId="77777777" w:rsidR="0083247B" w:rsidRDefault="0083247B" w:rsidP="00AB5C58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</w:p>
                    <w:p w14:paraId="553CE190" w14:textId="77777777" w:rsidR="0083247B" w:rsidRDefault="0083247B" w:rsidP="00AB5C58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</w:p>
                    <w:p w14:paraId="53C366F5" w14:textId="77777777" w:rsidR="0083247B" w:rsidRPr="0083247B" w:rsidRDefault="0083247B" w:rsidP="00AB5C58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</w:p>
                    <w:p w14:paraId="34320459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3C404E87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55EB580E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040E2600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4B5883ED" w14:textId="77777777" w:rsidR="006E0597" w:rsidRP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01D7C">
        <w:rPr>
          <w:rFonts w:ascii="Aptos" w:eastAsia="Aptos" w:hAnsi="Aptos" w:cs="Times New Roman"/>
          <w:noProof/>
          <w:color w:val="467886" w:themeColor="hyperlink"/>
          <w:u w:val="singl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6E0E845" wp14:editId="653C4205">
                <wp:simplePos x="0" y="0"/>
                <wp:positionH relativeFrom="column">
                  <wp:posOffset>1821325</wp:posOffset>
                </wp:positionH>
                <wp:positionV relativeFrom="paragraph">
                  <wp:posOffset>23908</wp:posOffset>
                </wp:positionV>
                <wp:extent cx="355600" cy="354330"/>
                <wp:effectExtent l="19050" t="19050" r="25400" b="26670"/>
                <wp:wrapNone/>
                <wp:docPr id="1468965283" name="Flowchart: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0" cy="35433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4EA72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38BBDA3" w14:textId="18834923" w:rsidR="00C331B6" w:rsidRPr="00643AC4" w:rsidRDefault="00C331B6" w:rsidP="00C331B6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43AC4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E0E845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2" o:spid="_x0000_s1028" type="#_x0000_t120" style="position:absolute;margin-left:143.4pt;margin-top:1.9pt;width:28pt;height:27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" fillcolor="window" strokecolor="#4ea72e" strokeweight="3pt">
                <v:stroke joinstyle="miter"/>
                <v:textbox>
                  <w:txbxContent>
                    <w:p w14:paraId="538BBDA3" w14:textId="18834923" w:rsidR="00C331B6" w:rsidRPr="00643AC4" w:rsidRDefault="00C331B6" w:rsidP="00C331B6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643AC4">
                        <w:rPr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01D7C">
        <w:rPr>
          <w:rFonts w:ascii="Aptos" w:eastAsia="Aptos" w:hAnsi="Aptos" w:cs="Times New Roman"/>
          <w:noProof/>
          <w:color w:val="467886" w:themeColor="hyperlink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559BC8" wp14:editId="7A9429DF">
                <wp:simplePos x="0" y="0"/>
                <wp:positionH relativeFrom="column">
                  <wp:posOffset>-611536</wp:posOffset>
                </wp:positionH>
                <wp:positionV relativeFrom="paragraph">
                  <wp:posOffset>22860</wp:posOffset>
                </wp:positionV>
                <wp:extent cx="379730" cy="354330"/>
                <wp:effectExtent l="19050" t="19050" r="20320" b="26670"/>
                <wp:wrapNone/>
                <wp:docPr id="873934287" name="Flowchart: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730" cy="354330"/>
                        </a:xfrm>
                        <a:prstGeom prst="flowChartConnector">
                          <a:avLst/>
                        </a:prstGeom>
                        <a:ln w="38100">
                          <a:solidFill>
                            <a:schemeClr val="tx2">
                              <a:lumMod val="25000"/>
                              <a:lumOff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D504E9" w14:textId="70EBCB13" w:rsidR="00BE716A" w:rsidRPr="00643AC4" w:rsidRDefault="00BE716A" w:rsidP="00BE716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43AC4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59BC8" id="_x0000_s1029" type="#_x0000_t120" style="position:absolute;margin-left:-48.15pt;margin-top:1.8pt;width:29.9pt;height: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" fillcolor="white [3201]" strokecolor="#a7caec [831]" strokeweight="3pt">
                <v:stroke joinstyle="miter"/>
                <v:textbox>
                  <w:txbxContent>
                    <w:p w14:paraId="23D504E9" w14:textId="70EBCB13" w:rsidR="00BE716A" w:rsidRPr="00643AC4" w:rsidRDefault="00BE716A" w:rsidP="00BE716A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643AC4">
                        <w:rPr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601D7C">
        <w:rPr>
          <w:rFonts w:ascii="Aptos" w:eastAsia="Aptos" w:hAnsi="Aptos" w:cs="Times New Roman"/>
          <w:noProof/>
          <w:color w:val="467886" w:themeColor="hyperlink"/>
          <w:u w:val="singl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272E585" wp14:editId="13111050">
                <wp:simplePos x="0" y="0"/>
                <wp:positionH relativeFrom="column">
                  <wp:posOffset>4251057</wp:posOffset>
                </wp:positionH>
                <wp:positionV relativeFrom="paragraph">
                  <wp:posOffset>41007</wp:posOffset>
                </wp:positionV>
                <wp:extent cx="361950" cy="360680"/>
                <wp:effectExtent l="19050" t="19050" r="19050" b="20320"/>
                <wp:wrapNone/>
                <wp:docPr id="1935001001" name="Flowchart: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60680"/>
                        </a:xfrm>
                        <a:prstGeom prst="flowChartConnector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5E88B6" w14:textId="310FB79E" w:rsidR="00643AC4" w:rsidRPr="00643AC4" w:rsidRDefault="00643AC4" w:rsidP="00643AC4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2E585" id="_x0000_s1030" type="#_x0000_t120" style="position:absolute;margin-left:334.75pt;margin-top:3.25pt;width:28.5pt;height:28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" fillcolor="white [3201]" strokecolor="#e97132 [3205]" strokeweight="2.25pt">
                <v:stroke joinstyle="miter"/>
                <v:textbox>
                  <w:txbxContent>
                    <w:p w14:paraId="1A5E88B6" w14:textId="310FB79E" w:rsidR="00643AC4" w:rsidRPr="00643AC4" w:rsidRDefault="00643AC4" w:rsidP="00643AC4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B64BAB">
        <w:rPr>
          <w:rFonts w:ascii="Aptos" w:eastAsia="Aptos" w:hAnsi="Aptos" w:cs="Times New Roman"/>
          <w:noProof/>
          <w:color w:val="467886" w:themeColor="hyperlink"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DD22C4" wp14:editId="65B47534">
                <wp:simplePos x="0" y="0"/>
                <wp:positionH relativeFrom="page">
                  <wp:posOffset>5124450</wp:posOffset>
                </wp:positionH>
                <wp:positionV relativeFrom="paragraph">
                  <wp:posOffset>24130</wp:posOffset>
                </wp:positionV>
                <wp:extent cx="2317115" cy="6071507"/>
                <wp:effectExtent l="95250" t="95250" r="102235" b="100965"/>
                <wp:wrapNone/>
                <wp:docPr id="486370629" name="Flowchart: Alternate Proces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7115" cy="6071507"/>
                        </a:xfrm>
                        <a:prstGeom prst="flowChartAlternateProcess">
                          <a:avLst/>
                        </a:prstGeom>
                        <a:solidFill>
                          <a:srgbClr val="FFC000"/>
                        </a:solidFill>
                        <a:ln w="38100" cap="flat" cmpd="sng" algn="ctr">
                          <a:solidFill>
                            <a:srgbClr val="CC9900"/>
                          </a:solidFill>
                          <a:prstDash val="solid"/>
                          <a:miter lim="800000"/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14:paraId="518FF595" w14:textId="55F3C713" w:rsidR="00B64BAB" w:rsidRPr="00B64BAB" w:rsidRDefault="003E7910" w:rsidP="006E0597">
                            <w:pPr>
                              <w:jc w:val="center"/>
                              <w:rPr>
                                <w:rFonts w:ascii="Myriad Pro" w:hAnsi="Myriad Pro"/>
                                <w:b/>
                                <w:bCs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</w:rPr>
                              <w:t xml:space="preserve">  </w:t>
                            </w:r>
                            <w:r w:rsidR="006E0597" w:rsidRPr="00B64BAB">
                              <w:rPr>
                                <w:rFonts w:ascii="Myriad Pro" w:hAnsi="Myriad Pro"/>
                                <w:b/>
                                <w:bCs/>
                              </w:rPr>
                              <w:t>Recognising Abuse</w:t>
                            </w:r>
                            <w:r w:rsidR="00B64BAB" w:rsidRPr="00B64BAB">
                              <w:rPr>
                                <w:rFonts w:ascii="Myriad Pro" w:hAnsi="Myriad Pro"/>
                                <w:b/>
                                <w:bCs/>
                              </w:rPr>
                              <w:t>:</w:t>
                            </w:r>
                            <w:r w:rsidR="006E0597" w:rsidRPr="00B64BAB">
                              <w:rPr>
                                <w:rFonts w:ascii="Myriad Pro" w:hAnsi="Myriad Pro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6639BEB4" w14:textId="1B9BD1B3" w:rsidR="006E0597" w:rsidRPr="00B64BAB" w:rsidRDefault="006E0597" w:rsidP="00B64BAB">
                            <w:pPr>
                              <w:rPr>
                                <w:rFonts w:ascii="Myriad Pro" w:hAnsi="Myriad Pro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8"/>
                                <w:szCs w:val="18"/>
                              </w:rPr>
                              <w:t>Types</w:t>
                            </w:r>
                            <w:r w:rsidR="00601D7C">
                              <w:rPr>
                                <w:rFonts w:ascii="Myriad Pro" w:hAnsi="Myriad Pro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of Abuse</w:t>
                            </w:r>
                            <w:r w:rsidR="00B64BAB" w:rsidRPr="00B64BAB">
                              <w:rPr>
                                <w:rFonts w:ascii="Myriad Pro" w:hAnsi="Myriad Pro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075CAD11" w14:textId="1142C26F" w:rsidR="00D028B9" w:rsidRPr="00B64BAB" w:rsidRDefault="00D028B9" w:rsidP="00231E68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Physical abuse:</w:t>
                            </w: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including hitting, restraining, force-feeding</w:t>
                            </w:r>
                            <w:r w:rsidR="00AB5C58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09680D7E" w14:textId="25B503F1" w:rsidR="00D028B9" w:rsidRPr="00B64BAB" w:rsidRDefault="00D028B9" w:rsidP="00231E68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Domestic abuse:</w:t>
                            </w: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 abuse in the context of a family-type relationship.</w:t>
                            </w:r>
                          </w:p>
                          <w:p w14:paraId="77DA439B" w14:textId="77777777" w:rsidR="00D028B9" w:rsidRPr="00B64BAB" w:rsidRDefault="00D028B9" w:rsidP="00231E68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Sexual abuse:</w:t>
                            </w: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 including rape, sexual assault/violence. </w:t>
                            </w:r>
                          </w:p>
                          <w:p w14:paraId="0B60914A" w14:textId="72E45418" w:rsidR="00D028B9" w:rsidRPr="00B64BAB" w:rsidRDefault="00D028B9" w:rsidP="00231E68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Psychological or</w:t>
                            </w: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</w:rPr>
                              <w:t xml:space="preserve"> </w:t>
                            </w:r>
                            <w:r w:rsidR="00AB5C58"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E</w:t>
                            </w: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motional abuse:</w:t>
                            </w: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including shouting, threatening, bullying, harassment.</w:t>
                            </w:r>
                          </w:p>
                          <w:p w14:paraId="12B280A7" w14:textId="7EF6AA14" w:rsidR="00D028B9" w:rsidRPr="00B64BAB" w:rsidRDefault="00D028B9" w:rsidP="00231E68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Financial or </w:t>
                            </w:r>
                            <w:r w:rsidR="00AB5C58"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M</w:t>
                            </w: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aterial abuse:</w:t>
                            </w: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including theft, burglary, fraud and cuckooing; (taking</w:t>
                            </w:r>
                            <w:r w:rsidRPr="00B64BAB">
                              <w:rPr>
                                <w:rFonts w:ascii="Myriad Pro" w:hAnsi="Myriad Pro"/>
                              </w:rPr>
                              <w:t xml:space="preserve"> </w:t>
                            </w: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control of the adult’s home and</w:t>
                            </w:r>
                            <w:r w:rsidRPr="00B64BAB">
                              <w:rPr>
                                <w:rFonts w:ascii="Myriad Pro" w:hAnsi="Myriad Pro"/>
                              </w:rPr>
                              <w:t xml:space="preserve"> </w:t>
                            </w: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undertaking unlawful</w:t>
                            </w:r>
                            <w:r w:rsidRPr="00B64BAB">
                              <w:rPr>
                                <w:rFonts w:ascii="Myriad Pro" w:hAnsi="Myriad Pro"/>
                              </w:rPr>
                              <w:t xml:space="preserve"> </w:t>
                            </w: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activities).</w:t>
                            </w:r>
                          </w:p>
                          <w:p w14:paraId="64FE460E" w14:textId="39989E83" w:rsidR="00D028B9" w:rsidRPr="00B64BAB" w:rsidRDefault="00D028B9" w:rsidP="00231E68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Neglect and acts of omission:</w:t>
                            </w: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 including failure to provide care, food, drink or </w:t>
                            </w:r>
                          </w:p>
                          <w:p w14:paraId="72A3198D" w14:textId="37B8D059" w:rsidR="00D028B9" w:rsidRPr="00B64BAB" w:rsidRDefault="00D028B9" w:rsidP="00231E68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Self-neglect:</w:t>
                            </w: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lack of self-care, refusal/non-engagement with services which can mitigate risks and/or neglect of ones’ environment including hoarding, squalor, homeless and rough sleeping</w:t>
                            </w:r>
                            <w:r w:rsidR="00AB5C58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76182B42" w14:textId="30610E58" w:rsidR="00D028B9" w:rsidRPr="00B64BAB" w:rsidRDefault="00D028B9" w:rsidP="00231E68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Organisational (</w:t>
                            </w:r>
                            <w:r w:rsidR="00601D7C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I</w:t>
                            </w: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nstitutional) abuse:</w:t>
                            </w: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including abuse or neglect by organisations who provide care and/or treatment/services.</w:t>
                            </w:r>
                          </w:p>
                          <w:p w14:paraId="184078B1" w14:textId="77777777" w:rsidR="00D028B9" w:rsidRPr="00B64BAB" w:rsidRDefault="00D028B9" w:rsidP="00231E68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Discriminatory abuse:</w:t>
                            </w: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including prejudicial treatment based on individuals’ age, gender, ethnicity</w:t>
                            </w:r>
                          </w:p>
                          <w:p w14:paraId="7C62DF8F" w14:textId="77777777" w:rsidR="00D028B9" w:rsidRPr="00D028B9" w:rsidRDefault="00D028B9" w:rsidP="00231E6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Modern Slavery:</w:t>
                            </w: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including human trafficking, sexual exploitation, debt bondage servitude and forced labour,  exploitation:(including online / digital abuse), </w:t>
                            </w:r>
                            <w:r w:rsidRPr="00EF79F1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pressure or manipulation for financial, sexual, or other gain, online grooming, scams, or radicalisation.</w:t>
                            </w:r>
                          </w:p>
                          <w:p w14:paraId="6E94F842" w14:textId="77777777" w:rsidR="00D028B9" w:rsidRPr="00D028B9" w:rsidRDefault="00D028B9" w:rsidP="00D028B9">
                            <w:pPr>
                              <w:ind w:left="360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10EC7258" w14:textId="77777777" w:rsidR="00D028B9" w:rsidRDefault="00D028B9" w:rsidP="00D028B9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14211A89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5BD1FD53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1B369A07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101F98D5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7F029409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1D037AA3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5BC8C419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D1D1FE5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4AC87E68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A6411F1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5BD59DA8" w14:textId="77777777" w:rsidR="006E0597" w:rsidRP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DD22C4" id="_x0000_s1031" type="#_x0000_t176" style="position:absolute;margin-left:403.5pt;margin-top:1.9pt;width:182.45pt;height:478.0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" fillcolor="#ffc000" strokecolor="#c90" strokeweight="3pt">
                <v:textbox>
                  <w:txbxContent>
                    <w:p w14:paraId="518FF595" w14:textId="55F3C713" w:rsidR="00B64BAB" w:rsidRPr="00B64BAB" w:rsidRDefault="003E7910" w:rsidP="006E0597">
                      <w:pPr>
                        <w:jc w:val="center"/>
                        <w:rPr>
                          <w:rFonts w:ascii="Myriad Pro" w:hAnsi="Myriad Pro"/>
                          <w:b/>
                          <w:bCs/>
                        </w:rPr>
                      </w:pPr>
                      <w:r w:rsidRPr="00B64BAB">
                        <w:rPr>
                          <w:rFonts w:ascii="Myriad Pro" w:hAnsi="Myriad Pro"/>
                          <w:b/>
                          <w:bCs/>
                        </w:rPr>
                        <w:t xml:space="preserve">  </w:t>
                      </w:r>
                      <w:r w:rsidR="006E0597" w:rsidRPr="00B64BAB">
                        <w:rPr>
                          <w:rFonts w:ascii="Myriad Pro" w:hAnsi="Myriad Pro"/>
                          <w:b/>
                          <w:bCs/>
                        </w:rPr>
                        <w:t>Recognising Abuse</w:t>
                      </w:r>
                      <w:r w:rsidR="00B64BAB" w:rsidRPr="00B64BAB">
                        <w:rPr>
                          <w:rFonts w:ascii="Myriad Pro" w:hAnsi="Myriad Pro"/>
                          <w:b/>
                          <w:bCs/>
                        </w:rPr>
                        <w:t>:</w:t>
                      </w:r>
                      <w:r w:rsidR="006E0597" w:rsidRPr="00B64BAB">
                        <w:rPr>
                          <w:rFonts w:ascii="Myriad Pro" w:hAnsi="Myriad Pro"/>
                          <w:b/>
                          <w:bCs/>
                        </w:rPr>
                        <w:t xml:space="preserve"> </w:t>
                      </w:r>
                    </w:p>
                    <w:p w14:paraId="6639BEB4" w14:textId="1B9BD1B3" w:rsidR="006E0597" w:rsidRPr="00B64BAB" w:rsidRDefault="006E0597" w:rsidP="00B64BAB">
                      <w:pPr>
                        <w:rPr>
                          <w:rFonts w:ascii="Myriad Pro" w:hAnsi="Myriad Pro"/>
                          <w:b/>
                          <w:bCs/>
                          <w:sz w:val="18"/>
                          <w:szCs w:val="18"/>
                        </w:rPr>
                      </w:pPr>
                      <w:r w:rsidRPr="00B64BAB">
                        <w:rPr>
                          <w:rFonts w:ascii="Myriad Pro" w:hAnsi="Myriad Pro"/>
                          <w:b/>
                          <w:bCs/>
                          <w:sz w:val="18"/>
                          <w:szCs w:val="18"/>
                        </w:rPr>
                        <w:t>Types</w:t>
                      </w:r>
                      <w:r w:rsidR="00601D7C">
                        <w:rPr>
                          <w:rFonts w:ascii="Myriad Pro" w:hAnsi="Myriad Pro"/>
                          <w:b/>
                          <w:bCs/>
                          <w:sz w:val="18"/>
                          <w:szCs w:val="18"/>
                        </w:rPr>
                        <w:t xml:space="preserve"> of Abuse</w:t>
                      </w:r>
                      <w:r w:rsidR="00B64BAB" w:rsidRPr="00B64BAB">
                        <w:rPr>
                          <w:rFonts w:ascii="Myriad Pro" w:hAnsi="Myriad Pro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</w:p>
                    <w:p w14:paraId="075CAD11" w14:textId="1142C26F" w:rsidR="00D028B9" w:rsidRPr="00B64BAB" w:rsidRDefault="00D028B9" w:rsidP="00231E68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Physical abuse:</w:t>
                      </w: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including hitting, restraining, force-feeding</w:t>
                      </w:r>
                      <w:r w:rsidR="00AB5C58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09680D7E" w14:textId="25B503F1" w:rsidR="00D028B9" w:rsidRPr="00B64BAB" w:rsidRDefault="00D028B9" w:rsidP="00231E68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Domestic abuse:</w:t>
                      </w: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 abuse in the context of a family-type relationship.</w:t>
                      </w:r>
                    </w:p>
                    <w:p w14:paraId="77DA439B" w14:textId="77777777" w:rsidR="00D028B9" w:rsidRPr="00B64BAB" w:rsidRDefault="00D028B9" w:rsidP="00231E68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Sexual abuse:</w:t>
                      </w: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 including rape, sexual assault/violence. </w:t>
                      </w:r>
                    </w:p>
                    <w:p w14:paraId="0B60914A" w14:textId="72E45418" w:rsidR="00D028B9" w:rsidRPr="00B64BAB" w:rsidRDefault="00D028B9" w:rsidP="00231E68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Psychological or</w:t>
                      </w:r>
                      <w:r w:rsidRPr="00B64BAB">
                        <w:rPr>
                          <w:rFonts w:ascii="Myriad Pro" w:hAnsi="Myriad Pro"/>
                          <w:b/>
                          <w:bCs/>
                        </w:rPr>
                        <w:t xml:space="preserve"> </w:t>
                      </w:r>
                      <w:r w:rsidR="00AB5C58"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E</w:t>
                      </w:r>
                      <w:r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motional abuse:</w:t>
                      </w: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including shouting, threatening, bullying, harassment.</w:t>
                      </w:r>
                    </w:p>
                    <w:p w14:paraId="12B280A7" w14:textId="7EF6AA14" w:rsidR="00D028B9" w:rsidRPr="00B64BAB" w:rsidRDefault="00D028B9" w:rsidP="00231E68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 xml:space="preserve">Financial or </w:t>
                      </w:r>
                      <w:r w:rsidR="00AB5C58"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M</w:t>
                      </w:r>
                      <w:r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aterial abuse:</w:t>
                      </w: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including theft, burglary, fraud and cuckooing; (taking</w:t>
                      </w:r>
                      <w:r w:rsidRPr="00B64BAB">
                        <w:rPr>
                          <w:rFonts w:ascii="Myriad Pro" w:hAnsi="Myriad Pro"/>
                        </w:rPr>
                        <w:t xml:space="preserve"> </w:t>
                      </w: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control of the adult’s home and</w:t>
                      </w:r>
                      <w:r w:rsidRPr="00B64BAB">
                        <w:rPr>
                          <w:rFonts w:ascii="Myriad Pro" w:hAnsi="Myriad Pro"/>
                        </w:rPr>
                        <w:t xml:space="preserve"> </w:t>
                      </w: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undertaking unlawful</w:t>
                      </w:r>
                      <w:r w:rsidRPr="00B64BAB">
                        <w:rPr>
                          <w:rFonts w:ascii="Myriad Pro" w:hAnsi="Myriad Pro"/>
                        </w:rPr>
                        <w:t xml:space="preserve"> </w:t>
                      </w: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activities).</w:t>
                      </w:r>
                    </w:p>
                    <w:p w14:paraId="64FE460E" w14:textId="39989E83" w:rsidR="00D028B9" w:rsidRPr="00B64BAB" w:rsidRDefault="00D028B9" w:rsidP="00231E68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Neglect and acts of omission:</w:t>
                      </w: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 including failure to provide care, food, drink or </w:t>
                      </w:r>
                    </w:p>
                    <w:p w14:paraId="72A3198D" w14:textId="37B8D059" w:rsidR="00D028B9" w:rsidRPr="00B64BAB" w:rsidRDefault="00D028B9" w:rsidP="00231E68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Self-neglect:</w:t>
                      </w: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lack of self-care, refusal/non-engagement with services which can mitigate risks and/or neglect of ones’ environment including hoarding, squalor, homeless and rough sleeping</w:t>
                      </w:r>
                      <w:r w:rsidR="00AB5C58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76182B42" w14:textId="30610E58" w:rsidR="00D028B9" w:rsidRPr="00B64BAB" w:rsidRDefault="00D028B9" w:rsidP="00231E68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Organisational (</w:t>
                      </w:r>
                      <w:r w:rsidR="00601D7C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I</w:t>
                      </w:r>
                      <w:r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nstitutional) abuse:</w:t>
                      </w: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including abuse or neglect by organisations who provide care and/or treatment/services.</w:t>
                      </w:r>
                    </w:p>
                    <w:p w14:paraId="184078B1" w14:textId="77777777" w:rsidR="00D028B9" w:rsidRPr="00B64BAB" w:rsidRDefault="00D028B9" w:rsidP="00231E68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Discriminatory abuse:</w:t>
                      </w: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including prejudicial treatment based on individuals’ age, gender, ethnicity</w:t>
                      </w:r>
                    </w:p>
                    <w:p w14:paraId="7C62DF8F" w14:textId="77777777" w:rsidR="00D028B9" w:rsidRPr="00D028B9" w:rsidRDefault="00D028B9" w:rsidP="00231E68">
                      <w:pPr>
                        <w:rPr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Modern Slavery:</w:t>
                      </w: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including human trafficking, sexual exploitation, debt bondage servitude and forced labour,  exploitation:(including online / digital abuse), </w:t>
                      </w:r>
                      <w:r w:rsidRPr="00EF79F1">
                        <w:rPr>
                          <w:rFonts w:ascii="Myriad Pro" w:hAnsi="Myriad Pro"/>
                          <w:sz w:val="16"/>
                          <w:szCs w:val="16"/>
                        </w:rPr>
                        <w:t>pressure or manipulation for financial, sexual, or other gain, online grooming, scams, or radicalisation.</w:t>
                      </w:r>
                    </w:p>
                    <w:p w14:paraId="6E94F842" w14:textId="77777777" w:rsidR="00D028B9" w:rsidRPr="00D028B9" w:rsidRDefault="00D028B9" w:rsidP="00D028B9">
                      <w:pPr>
                        <w:ind w:left="360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14:paraId="10EC7258" w14:textId="77777777" w:rsidR="00D028B9" w:rsidRDefault="00D028B9" w:rsidP="00D028B9">
                      <w:pPr>
                        <w:rPr>
                          <w:b/>
                          <w:bCs/>
                        </w:rPr>
                      </w:pPr>
                    </w:p>
                    <w:p w14:paraId="14211A89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5BD1FD53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1B369A07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101F98D5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7F029409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1D037AA3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5BC8C419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6D1D1FE5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4AC87E68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6A6411F1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5BD59DA8" w14:textId="77777777" w:rsidR="006E0597" w:rsidRP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4830C2">
        <w:rPr>
          <w:rFonts w:ascii="Aptos" w:eastAsia="Aptos" w:hAnsi="Aptos" w:cs="Times New Roman"/>
        </w:rPr>
        <w:fldChar w:fldCharType="begin"/>
      </w:r>
      <w:r w:rsidR="004830C2">
        <w:rPr>
          <w:rFonts w:ascii="Aptos" w:eastAsia="Aptos" w:hAnsi="Aptos" w:cs="Times New Roman"/>
        </w:rPr>
        <w:instrText>HYPERLINK "C:\\Users\\beverleyme\\OneDrive - London Borough Of Redbridge\\Documents\\Advert Social Care Assistant.docx"</w:instrText>
      </w:r>
      <w:r w:rsidR="004830C2">
        <w:rPr>
          <w:rFonts w:ascii="Aptos" w:eastAsia="Aptos" w:hAnsi="Aptos" w:cs="Times New Roman"/>
        </w:rPr>
      </w:r>
      <w:r w:rsidR="004830C2">
        <w:rPr>
          <w:rFonts w:ascii="Aptos" w:eastAsia="Aptos" w:hAnsi="Aptos" w:cs="Times New Roman"/>
        </w:rPr>
        <w:fldChar w:fldCharType="separate"/>
      </w:r>
      <w:r w:rsidR="004830C2" w:rsidRPr="004830C2">
        <w:rPr>
          <w:rStyle w:val="Hyperlink"/>
          <w:rFonts w:ascii="Aptos" w:eastAsia="Aptos" w:hAnsi="Aptos" w:cs="Times New Roman"/>
        </w:rPr>
        <w:fldChar w:fldCharType="begin"/>
      </w:r>
      <w:r w:rsidR="004830C2" w:rsidRPr="004830C2">
        <w:rPr>
          <w:rStyle w:val="Hyperlink"/>
          <w:rFonts w:ascii="Aptos" w:eastAsia="Aptos" w:hAnsi="Aptos" w:cs="Times New Roman"/>
        </w:rPr>
        <w:instrText>HYPERLINK "C:\\Users\\beverleyme\\OneDrive - London Borough Of Redbridge\\Documents\\_Legislation_Links-1.docx"</w:instrText>
      </w:r>
      <w:r w:rsidR="004830C2" w:rsidRPr="004830C2">
        <w:rPr>
          <w:rStyle w:val="Hyperlink"/>
          <w:rFonts w:ascii="Aptos" w:eastAsia="Aptos" w:hAnsi="Aptos" w:cs="Times New Roman"/>
        </w:rPr>
      </w:r>
      <w:r w:rsidR="004830C2" w:rsidRPr="004830C2">
        <w:rPr>
          <w:rStyle w:val="Hyperlink"/>
          <w:rFonts w:ascii="Aptos" w:eastAsia="Aptos" w:hAnsi="Aptos" w:cs="Times New Roman"/>
        </w:rPr>
        <w:fldChar w:fldCharType="separate"/>
      </w:r>
    </w:p>
    <w:p w14:paraId="73A86E95" w14:textId="2019A543" w:rsidR="00C331B6" w:rsidRDefault="004830C2" w:rsidP="00C331B6">
      <w:pPr>
        <w:jc w:val="center"/>
        <w:rPr>
          <w:rFonts w:ascii="Aptos" w:eastAsia="Aptos" w:hAnsi="Aptos" w:cs="Times New Roman"/>
          <w:noProof/>
        </w:rPr>
      </w:pPr>
      <w:r w:rsidRPr="004830C2">
        <w:rPr>
          <w:rStyle w:val="Hyperlink"/>
          <w:rFonts w:ascii="Aptos" w:eastAsia="Aptos" w:hAnsi="Aptos" w:cs="Times New Roman"/>
        </w:rPr>
        <w:fldChar w:fldCharType="end"/>
      </w:r>
      <w:r>
        <w:rPr>
          <w:rFonts w:ascii="Aptos" w:eastAsia="Aptos" w:hAnsi="Aptos" w:cs="Times New Roman"/>
        </w:rPr>
        <w:fldChar w:fldCharType="end"/>
      </w:r>
    </w:p>
    <w:p w14:paraId="70E3E4BA" w14:textId="42B018D3" w:rsidR="00C331B6" w:rsidRDefault="00C331B6" w:rsidP="00C331B6">
      <w:pPr>
        <w:jc w:val="center"/>
        <w:rPr>
          <w:rFonts w:ascii="Aptos" w:eastAsia="Aptos" w:hAnsi="Aptos" w:cs="Times New Roman"/>
          <w:noProof/>
        </w:rPr>
      </w:pPr>
    </w:p>
    <w:p w14:paraId="044653F6" w14:textId="0DF0C478" w:rsidR="00C331B6" w:rsidRDefault="00C331B6" w:rsidP="00C331B6">
      <w:pPr>
        <w:jc w:val="center"/>
        <w:rPr>
          <w:rFonts w:ascii="Aptos" w:eastAsia="Aptos" w:hAnsi="Aptos" w:cs="Times New Roman"/>
          <w:noProof/>
        </w:rPr>
      </w:pPr>
    </w:p>
    <w:p w14:paraId="0888C81D" w14:textId="77777777" w:rsidR="00C331B6" w:rsidRDefault="00C331B6" w:rsidP="00C331B6">
      <w:pPr>
        <w:jc w:val="center"/>
        <w:rPr>
          <w:rFonts w:ascii="Aptos" w:eastAsia="Aptos" w:hAnsi="Aptos" w:cs="Times New Roman"/>
          <w:noProof/>
        </w:rPr>
      </w:pPr>
    </w:p>
    <w:p w14:paraId="5F5E6566" w14:textId="77777777" w:rsidR="00C331B6" w:rsidRDefault="00C331B6" w:rsidP="00C331B6">
      <w:pPr>
        <w:jc w:val="center"/>
        <w:rPr>
          <w:rFonts w:ascii="Aptos" w:eastAsia="Aptos" w:hAnsi="Aptos" w:cs="Times New Roman"/>
          <w:noProof/>
        </w:rPr>
      </w:pPr>
    </w:p>
    <w:p w14:paraId="0F4153F0" w14:textId="77777777" w:rsidR="00C331B6" w:rsidRDefault="00C331B6" w:rsidP="00C331B6">
      <w:pPr>
        <w:jc w:val="center"/>
        <w:rPr>
          <w:rFonts w:ascii="Aptos" w:eastAsia="Aptos" w:hAnsi="Aptos" w:cs="Times New Roman"/>
          <w:noProof/>
        </w:rPr>
      </w:pPr>
    </w:p>
    <w:p w14:paraId="0D038B8B" w14:textId="77777777" w:rsidR="006E0597" w:rsidRDefault="006E0597" w:rsidP="00D028B9">
      <w:pPr>
        <w:rPr>
          <w:rFonts w:ascii="Aptos" w:eastAsia="Aptos" w:hAnsi="Aptos" w:cs="Times New Roman"/>
          <w:noProof/>
        </w:rPr>
      </w:pPr>
    </w:p>
    <w:p w14:paraId="04FE1201" w14:textId="77777777" w:rsidR="00D028B9" w:rsidRDefault="00D028B9" w:rsidP="00D028B9">
      <w:pPr>
        <w:rPr>
          <w:rFonts w:ascii="Aptos" w:eastAsia="Aptos" w:hAnsi="Aptos" w:cs="Times New Roman"/>
          <w:noProof/>
        </w:rPr>
      </w:pPr>
    </w:p>
    <w:p w14:paraId="3BB5B5CF" w14:textId="4716D7FC" w:rsidR="00D028B9" w:rsidRDefault="00A22772" w:rsidP="00D028B9">
      <w:pPr>
        <w:rPr>
          <w:rFonts w:ascii="Aptos" w:eastAsia="Aptos" w:hAnsi="Aptos" w:cs="Times New Roman"/>
          <w:noProof/>
        </w:rPr>
      </w:pPr>
      <w:r>
        <w:rPr>
          <w:rFonts w:ascii="Aptos" w:eastAsia="Aptos" w:hAnsi="Aptos" w:cs="Times New Roman"/>
          <w:noProof/>
          <w:color w:val="467886" w:themeColor="hyperlink"/>
          <w:u w:val="singl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73DB69E" wp14:editId="6B64C9F9">
                <wp:simplePos x="0" y="0"/>
                <wp:positionH relativeFrom="margin">
                  <wp:posOffset>-692456</wp:posOffset>
                </wp:positionH>
                <wp:positionV relativeFrom="paragraph">
                  <wp:posOffset>152293</wp:posOffset>
                </wp:positionV>
                <wp:extent cx="2289810" cy="3160234"/>
                <wp:effectExtent l="95250" t="95250" r="91440" b="97790"/>
                <wp:wrapNone/>
                <wp:docPr id="1067807139" name="Flowchart: Alternate Proces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9810" cy="3160234"/>
                        </a:xfrm>
                        <a:prstGeom prst="flowChartAlternateProcess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38100" cap="flat" cmpd="sng" algn="ctr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14:paraId="66B26C49" w14:textId="5D48961A" w:rsidR="006E0597" w:rsidRPr="00B64BAB" w:rsidRDefault="00643AC4" w:rsidP="00643AC4">
                            <w:pPr>
                              <w:rPr>
                                <w:rFonts w:ascii="Myriad Pro" w:hAnsi="Myriad Pro"/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         </w:t>
                            </w:r>
                            <w:r w:rsidR="00BA046E" w:rsidRPr="00B64BAB">
                              <w:rPr>
                                <w:rFonts w:ascii="Myriad Pro" w:hAnsi="Myriad Pro"/>
                                <w:b/>
                                <w:bCs/>
                              </w:rPr>
                              <w:t xml:space="preserve">Key </w:t>
                            </w:r>
                            <w:r w:rsidR="009E0F8B" w:rsidRPr="00B64BAB">
                              <w:rPr>
                                <w:rFonts w:ascii="Myriad Pro" w:hAnsi="Myriad Pro"/>
                                <w:b/>
                                <w:bCs/>
                              </w:rPr>
                              <w:t>Reminders</w:t>
                            </w: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</w:rPr>
                              <w:t>:</w:t>
                            </w:r>
                          </w:p>
                          <w:p w14:paraId="23F47125" w14:textId="77777777" w:rsidR="009E0F8B" w:rsidRPr="00B64BAB" w:rsidRDefault="009E0F8B" w:rsidP="009E0F8B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A safeguarding referral should still be made if: </w:t>
                            </w:r>
                          </w:p>
                          <w:p w14:paraId="6C43E606" w14:textId="77777777" w:rsidR="009E0F8B" w:rsidRPr="00B64BAB" w:rsidRDefault="009E0F8B" w:rsidP="009E0F8B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The adult at risk:</w:t>
                            </w:r>
                          </w:p>
                          <w:p w14:paraId="73A55AE6" w14:textId="013B9CB8" w:rsidR="009E0F8B" w:rsidRPr="00B64BAB" w:rsidRDefault="00601D7C" w:rsidP="009E0F8B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- </w:t>
                            </w:r>
                            <w:r w:rsidR="009E0F8B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cannot make decisions for themselves (lacks mental capacity).</w:t>
                            </w:r>
                          </w:p>
                          <w:p w14:paraId="299D2E2E" w14:textId="30847A13" w:rsidR="009E0F8B" w:rsidRPr="00B64BAB" w:rsidRDefault="00601D7C" w:rsidP="009E0F8B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- </w:t>
                            </w:r>
                            <w:r w:rsidR="009E0F8B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is at serious risk of</w:t>
                            </w:r>
                            <w:r w:rsidR="009E0F8B"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E0F8B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harm or neglect.</w:t>
                            </w:r>
                          </w:p>
                          <w:p w14:paraId="0E0161AC" w14:textId="2CC9C7F4" w:rsidR="009E0F8B" w:rsidRPr="00B64BAB" w:rsidRDefault="00601D7C" w:rsidP="009E0F8B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- </w:t>
                            </w:r>
                            <w:r w:rsidR="00BA046E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If o</w:t>
                            </w:r>
                            <w:r w:rsidR="009E0F8B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ther people including children</w:t>
                            </w:r>
                            <w:r w:rsidR="009E0F8B"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E0F8B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may also be at risk if nothing is done.</w:t>
                            </w:r>
                          </w:p>
                          <w:p w14:paraId="660CB77C" w14:textId="49428B41" w:rsidR="009E0F8B" w:rsidRPr="00B64BAB" w:rsidRDefault="00BA046E" w:rsidP="009E0F8B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If a</w:t>
                            </w:r>
                            <w:r w:rsidR="009E0F8B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crime has been committed</w:t>
                            </w:r>
                          </w:p>
                          <w:p w14:paraId="612D3631" w14:textId="77777777" w:rsidR="00BA046E" w:rsidRPr="00B64BAB" w:rsidRDefault="00BA046E" w:rsidP="00BA046E">
                            <w:pPr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7D83A69E" w14:textId="0B4E9816" w:rsidR="009E0F8B" w:rsidRPr="00B64BAB" w:rsidRDefault="009E0F8B" w:rsidP="00BA046E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Early reporting helps protect adults and prevent harm from escalating.</w:t>
                            </w:r>
                          </w:p>
                          <w:p w14:paraId="5510DDD9" w14:textId="7D515E88" w:rsidR="009E0F8B" w:rsidRPr="00B64BAB" w:rsidRDefault="009E0F8B" w:rsidP="00BA046E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it is safer to raise a concern than ignore it</w:t>
                            </w:r>
                            <w:r w:rsidR="003E7910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err o</w:t>
                            </w:r>
                            <w:r w:rsidR="00601D7C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n</w:t>
                            </w:r>
                            <w:r w:rsidR="003E7910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the side of reporting</w:t>
                            </w: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753E9D2E" w14:textId="77777777" w:rsidR="009E0F8B" w:rsidRDefault="009E0F8B" w:rsidP="009E0F8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B935D53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5ACEBDD9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290C30AA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303E8EF5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56AABEDC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07797D83" w14:textId="77777777" w:rsidR="006E0597" w:rsidRDefault="006E0597" w:rsidP="006E059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3DB69E" id="_x0000_s1032" type="#_x0000_t176" style="position:absolute;margin-left:-54.5pt;margin-top:12pt;width:180.3pt;height:248.8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" fillcolor="#95dcf7 [1303]" strokecolor="#45b0e1 [1940]" strokeweight="3pt">
                <v:textbox>
                  <w:txbxContent>
                    <w:p w14:paraId="66B26C49" w14:textId="5D48961A" w:rsidR="006E0597" w:rsidRPr="00B64BAB" w:rsidRDefault="00643AC4" w:rsidP="00643AC4">
                      <w:pPr>
                        <w:rPr>
                          <w:rFonts w:ascii="Myriad Pro" w:hAnsi="Myriad Pro"/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          </w:t>
                      </w:r>
                      <w:r w:rsidR="00BA046E" w:rsidRPr="00B64BAB">
                        <w:rPr>
                          <w:rFonts w:ascii="Myriad Pro" w:hAnsi="Myriad Pro"/>
                          <w:b/>
                          <w:bCs/>
                        </w:rPr>
                        <w:t xml:space="preserve">Key </w:t>
                      </w:r>
                      <w:r w:rsidR="009E0F8B" w:rsidRPr="00B64BAB">
                        <w:rPr>
                          <w:rFonts w:ascii="Myriad Pro" w:hAnsi="Myriad Pro"/>
                          <w:b/>
                          <w:bCs/>
                        </w:rPr>
                        <w:t>Reminders</w:t>
                      </w:r>
                      <w:r w:rsidRPr="00B64BAB">
                        <w:rPr>
                          <w:rFonts w:ascii="Myriad Pro" w:hAnsi="Myriad Pro"/>
                          <w:b/>
                          <w:bCs/>
                        </w:rPr>
                        <w:t>:</w:t>
                      </w:r>
                    </w:p>
                    <w:p w14:paraId="23F47125" w14:textId="77777777" w:rsidR="009E0F8B" w:rsidRPr="00B64BAB" w:rsidRDefault="009E0F8B" w:rsidP="009E0F8B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A safeguarding referral should still be made if: </w:t>
                      </w:r>
                    </w:p>
                    <w:p w14:paraId="6C43E606" w14:textId="77777777" w:rsidR="009E0F8B" w:rsidRPr="00B64BAB" w:rsidRDefault="009E0F8B" w:rsidP="009E0F8B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The adult at risk:</w:t>
                      </w:r>
                    </w:p>
                    <w:p w14:paraId="73A55AE6" w14:textId="013B9CB8" w:rsidR="009E0F8B" w:rsidRPr="00B64BAB" w:rsidRDefault="00601D7C" w:rsidP="009E0F8B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- </w:t>
                      </w:r>
                      <w:r w:rsidR="009E0F8B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cannot make decisions for themselves (lacks mental capacity).</w:t>
                      </w:r>
                    </w:p>
                    <w:p w14:paraId="299D2E2E" w14:textId="30847A13" w:rsidR="009E0F8B" w:rsidRPr="00B64BAB" w:rsidRDefault="00601D7C" w:rsidP="009E0F8B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- </w:t>
                      </w:r>
                      <w:r w:rsidR="009E0F8B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is at serious risk of</w:t>
                      </w:r>
                      <w:r w:rsidR="009E0F8B"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="009E0F8B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harm or neglect.</w:t>
                      </w:r>
                    </w:p>
                    <w:p w14:paraId="0E0161AC" w14:textId="2CC9C7F4" w:rsidR="009E0F8B" w:rsidRPr="00B64BAB" w:rsidRDefault="00601D7C" w:rsidP="009E0F8B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- </w:t>
                      </w:r>
                      <w:r w:rsidR="00BA046E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If o</w:t>
                      </w:r>
                      <w:r w:rsidR="009E0F8B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ther people including children</w:t>
                      </w:r>
                      <w:r w:rsidR="009E0F8B"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="009E0F8B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may also be at risk if nothing is done.</w:t>
                      </w:r>
                    </w:p>
                    <w:p w14:paraId="660CB77C" w14:textId="49428B41" w:rsidR="009E0F8B" w:rsidRPr="00B64BAB" w:rsidRDefault="00BA046E" w:rsidP="009E0F8B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If a</w:t>
                      </w:r>
                      <w:r w:rsidR="009E0F8B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crime has been committed</w:t>
                      </w:r>
                    </w:p>
                    <w:p w14:paraId="612D3631" w14:textId="77777777" w:rsidR="00BA046E" w:rsidRPr="00B64BAB" w:rsidRDefault="00BA046E" w:rsidP="00BA046E">
                      <w:pPr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14:paraId="7D83A69E" w14:textId="0B4E9816" w:rsidR="009E0F8B" w:rsidRPr="00B64BAB" w:rsidRDefault="009E0F8B" w:rsidP="00BA046E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Early reporting helps protect adults and prevent harm from escalating.</w:t>
                      </w:r>
                    </w:p>
                    <w:p w14:paraId="5510DDD9" w14:textId="7D515E88" w:rsidR="009E0F8B" w:rsidRPr="00B64BAB" w:rsidRDefault="009E0F8B" w:rsidP="00BA046E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it is safer to raise a concern than ignore it</w:t>
                      </w:r>
                      <w:r w:rsidR="003E7910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err o</w:t>
                      </w:r>
                      <w:r w:rsidR="00601D7C">
                        <w:rPr>
                          <w:rFonts w:ascii="Myriad Pro" w:hAnsi="Myriad Pro"/>
                          <w:sz w:val="16"/>
                          <w:szCs w:val="16"/>
                        </w:rPr>
                        <w:t>n</w:t>
                      </w:r>
                      <w:r w:rsidR="003E7910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the side of reporting</w:t>
                      </w: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.</w:t>
                      </w:r>
                    </w:p>
                    <w:p w14:paraId="753E9D2E" w14:textId="77777777" w:rsidR="009E0F8B" w:rsidRDefault="009E0F8B" w:rsidP="009E0F8B">
                      <w:pPr>
                        <w:rPr>
                          <w:b/>
                          <w:bCs/>
                        </w:rPr>
                      </w:pPr>
                    </w:p>
                    <w:p w14:paraId="6B935D53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5ACEBDD9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290C30AA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303E8EF5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56AABEDC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07797D83" w14:textId="77777777" w:rsidR="006E0597" w:rsidRDefault="006E0597" w:rsidP="006E0597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ptos" w:eastAsia="Aptos" w:hAnsi="Aptos" w:cs="Times New Roman"/>
          <w:noProof/>
          <w:color w:val="467886" w:themeColor="hyperlink"/>
          <w:u w:val="singl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063139E" wp14:editId="0372E86C">
                <wp:simplePos x="0" y="0"/>
                <wp:positionH relativeFrom="column">
                  <wp:posOffset>-637984</wp:posOffset>
                </wp:positionH>
                <wp:positionV relativeFrom="paragraph">
                  <wp:posOffset>135148</wp:posOffset>
                </wp:positionV>
                <wp:extent cx="383722" cy="372836"/>
                <wp:effectExtent l="19050" t="19050" r="16510" b="27305"/>
                <wp:wrapNone/>
                <wp:docPr id="571933192" name="Flowchart: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722" cy="372836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BFE397B" w14:textId="616ECC45" w:rsidR="00C331B6" w:rsidRPr="00643AC4" w:rsidRDefault="00C331B6" w:rsidP="00C331B6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43AC4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63139E" id="_x0000_s1033" type="#_x0000_t120" style="position:absolute;margin-left:-50.25pt;margin-top:10.65pt;width:30.2pt;height:29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" fillcolor="window" strokecolor="#83caeb [1300]" strokeweight="3pt">
                <v:stroke joinstyle="miter"/>
                <v:textbox>
                  <w:txbxContent>
                    <w:p w14:paraId="4BFE397B" w14:textId="616ECC45" w:rsidR="00C331B6" w:rsidRPr="00643AC4" w:rsidRDefault="00C331B6" w:rsidP="00C331B6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643AC4">
                        <w:rPr>
                          <w:b/>
                          <w:bCs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14:paraId="7CCE714F" w14:textId="03B195CA" w:rsidR="006E0597" w:rsidRDefault="00601D7C" w:rsidP="00C331B6">
      <w:pPr>
        <w:jc w:val="center"/>
        <w:rPr>
          <w:rFonts w:ascii="Aptos" w:eastAsia="Aptos" w:hAnsi="Aptos" w:cs="Times New Roman"/>
          <w:noProof/>
        </w:rPr>
      </w:pPr>
      <w:r>
        <w:rPr>
          <w:rFonts w:ascii="Aptos" w:eastAsia="Aptos" w:hAnsi="Aptos" w:cs="Times New Roman"/>
          <w:noProof/>
          <w:color w:val="467886" w:themeColor="hyperlink"/>
          <w:u w:val="singl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4ACCA1A" wp14:editId="3E18CAD8">
                <wp:simplePos x="0" y="0"/>
                <wp:positionH relativeFrom="column">
                  <wp:posOffset>1800906</wp:posOffset>
                </wp:positionH>
                <wp:positionV relativeFrom="paragraph">
                  <wp:posOffset>1387605</wp:posOffset>
                </wp:positionV>
                <wp:extent cx="378279" cy="383721"/>
                <wp:effectExtent l="19050" t="19050" r="22225" b="16510"/>
                <wp:wrapNone/>
                <wp:docPr id="956696306" name="Flowchart: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279" cy="383721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99336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3851D1" w14:textId="728552C8" w:rsidR="00C331B6" w:rsidRPr="00BE716A" w:rsidRDefault="00C331B6" w:rsidP="00C331B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CCA1A" id="_x0000_s1034" type="#_x0000_t120" style="position:absolute;left:0;text-align:left;margin-left:141.8pt;margin-top:109.25pt;width:29.8pt;height:30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" fillcolor="window" strokecolor="#936" strokeweight="3pt">
                <v:stroke joinstyle="miter"/>
                <v:textbox>
                  <w:txbxContent>
                    <w:p w14:paraId="133851D1" w14:textId="728552C8" w:rsidR="00C331B6" w:rsidRPr="00BE716A" w:rsidRDefault="00C331B6" w:rsidP="00C331B6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D028B9">
        <w:rPr>
          <w:rFonts w:ascii="Aptos" w:eastAsia="Aptos" w:hAnsi="Aptos" w:cs="Times New Roman"/>
          <w:noProof/>
        </w:rPr>
        <w:drawing>
          <wp:inline distT="0" distB="0" distL="0" distR="0" wp14:anchorId="11D01834" wp14:editId="5CC88221">
            <wp:extent cx="1334135" cy="1288495"/>
            <wp:effectExtent l="0" t="0" r="0" b="6985"/>
            <wp:docPr id="21043917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25" cy="13161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5280D7" w14:textId="4ECC21A7" w:rsidR="00D028B9" w:rsidRDefault="00A22772" w:rsidP="00D028B9">
      <w:pPr>
        <w:jc w:val="center"/>
      </w:pPr>
      <w:r>
        <w:rPr>
          <w:rFonts w:ascii="Aptos" w:eastAsia="Aptos" w:hAnsi="Aptos" w:cs="Times New Roman"/>
          <w:noProof/>
          <w:color w:val="467886" w:themeColor="hyperlink"/>
          <w:u w:val="singl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FAB412" wp14:editId="46456D90">
                <wp:simplePos x="0" y="0"/>
                <wp:positionH relativeFrom="margin">
                  <wp:posOffset>1692696</wp:posOffset>
                </wp:positionH>
                <wp:positionV relativeFrom="paragraph">
                  <wp:posOffset>9586</wp:posOffset>
                </wp:positionV>
                <wp:extent cx="2408111" cy="5099203"/>
                <wp:effectExtent l="95250" t="95250" r="87630" b="101600"/>
                <wp:wrapNone/>
                <wp:docPr id="583939456" name="Flowchart: Alternate Proces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8111" cy="5099203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38100" cap="flat" cmpd="sng" algn="ctr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14:paraId="5FC3007B" w14:textId="51AD8454" w:rsidR="00A912D6" w:rsidRPr="00B64BAB" w:rsidRDefault="006E0597" w:rsidP="00A912D6">
                            <w:pPr>
                              <w:jc w:val="center"/>
                              <w:rPr>
                                <w:rFonts w:ascii="Myriad Pro" w:hAnsi="Myriad Pro"/>
                                <w:b/>
                                <w:bCs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</w:rPr>
                              <w:t>Responding  Abuse</w:t>
                            </w:r>
                            <w:r w:rsidR="00B64BAB" w:rsidRPr="00B64BAB">
                              <w:rPr>
                                <w:rFonts w:ascii="Myriad Pro" w:hAnsi="Myriad Pro"/>
                                <w:b/>
                                <w:bCs/>
                              </w:rPr>
                              <w:t>:</w:t>
                            </w:r>
                          </w:p>
                          <w:p w14:paraId="264F4D6A" w14:textId="1F7B7EFA" w:rsidR="00231E68" w:rsidRPr="00601D7C" w:rsidRDefault="00231E68" w:rsidP="00A912D6">
                            <w:pPr>
                              <w:jc w:val="center"/>
                              <w:rPr>
                                <w:rFonts w:ascii="Myriad Pro" w:hAnsi="Myriad Pro"/>
                                <w:b/>
                                <w:bCs/>
                              </w:rPr>
                            </w:pPr>
                            <w:r w:rsidRPr="00601D7C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Everyone has a role to play</w:t>
                            </w:r>
                          </w:p>
                          <w:p w14:paraId="4CDA3FFF" w14:textId="77777777" w:rsidR="003A7587" w:rsidRPr="00B64BAB" w:rsidRDefault="003A7587" w:rsidP="00120F27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Take immediate action to ensure the person’s safety and welfare if it is safe to do so.</w:t>
                            </w:r>
                          </w:p>
                          <w:p w14:paraId="6BD5F57F" w14:textId="56F64959" w:rsidR="003A7587" w:rsidRPr="00B64BAB" w:rsidRDefault="003A7587" w:rsidP="003A7587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Emergencies:</w:t>
                            </w:r>
                          </w:p>
                          <w:p w14:paraId="0A37FD81" w14:textId="77777777" w:rsidR="003A7587" w:rsidRPr="00B64BAB" w:rsidRDefault="003A7587" w:rsidP="00120F27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If the person is harmed and needs urgent medical attention, staff must call </w:t>
                            </w: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999</w:t>
                            </w: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.  </w:t>
                            </w:r>
                          </w:p>
                          <w:p w14:paraId="2104F4CA" w14:textId="77777777" w:rsidR="003A7587" w:rsidRPr="00B64BAB" w:rsidRDefault="003A7587" w:rsidP="00120F27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If a crime has been committed, staff have a civic duty to </w:t>
                            </w: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alert the Police</w:t>
                            </w: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17F6E215" w14:textId="77777777" w:rsidR="00601D7C" w:rsidRDefault="00601D7C" w:rsidP="00120F27">
                            <w:pPr>
                              <w:rPr>
                                <w:rFonts w:ascii="Myriad Pro" w:hAnsi="Myriad Pro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6FCAC697" w14:textId="24E8F475" w:rsidR="003A7587" w:rsidRPr="00B64BAB" w:rsidRDefault="00120F27" w:rsidP="00120F27">
                            <w:pPr>
                              <w:rPr>
                                <w:rFonts w:ascii="Myriad Pro" w:hAnsi="Myriad Pro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8"/>
                                <w:szCs w:val="18"/>
                              </w:rPr>
                              <w:t>Report the Abuse</w:t>
                            </w:r>
                          </w:p>
                          <w:p w14:paraId="3B83F344" w14:textId="367082F2" w:rsidR="00120F27" w:rsidRPr="00B64BAB" w:rsidRDefault="00C1025E" w:rsidP="00120F27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- </w:t>
                            </w:r>
                            <w:r w:rsidR="00120F27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Share concerns about abuse with </w:t>
                            </w:r>
                            <w:r w:rsidR="00A912D6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those who need to know including </w:t>
                            </w:r>
                            <w:r w:rsidR="00120F27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your line manager or Safeguarding Lead</w:t>
                            </w:r>
                          </w:p>
                          <w:p w14:paraId="50185C55" w14:textId="55520CB5" w:rsidR="00120F27" w:rsidRPr="00B64BAB" w:rsidRDefault="00C1025E" w:rsidP="00120F27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- </w:t>
                            </w:r>
                            <w:r w:rsidR="00120F27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Report child abuse if you identify abuse or risks to a child.</w:t>
                            </w:r>
                          </w:p>
                          <w:p w14:paraId="4CDE0055" w14:textId="6ED1D843" w:rsidR="00D37F69" w:rsidRPr="00B64BAB" w:rsidRDefault="00C1025E" w:rsidP="00D37F69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- </w:t>
                            </w:r>
                            <w:r w:rsidR="00D37F69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Concerns about wrongdoing, unsafe practices, or risk to people receiving care  can be reported anonymously (whistleblowing)</w:t>
                            </w:r>
                          </w:p>
                          <w:p w14:paraId="1B100D31" w14:textId="77777777" w:rsidR="00C1025E" w:rsidRPr="00B64BAB" w:rsidRDefault="00120F27" w:rsidP="00120F27">
                            <w:pPr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Record:</w:t>
                            </w:r>
                          </w:p>
                          <w:p w14:paraId="36B0FD32" w14:textId="0795DB70" w:rsidR="00120F27" w:rsidRPr="00B64BAB" w:rsidRDefault="00120F27" w:rsidP="00120F27">
                            <w:pPr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Accurately note what was seen, heard, or disclosed.</w:t>
                            </w:r>
                          </w:p>
                          <w:p w14:paraId="4E639C3D" w14:textId="7E80D553" w:rsidR="00120F27" w:rsidRPr="00B64BAB" w:rsidRDefault="00120F27" w:rsidP="00120F27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State  who was harmed, who caused harm, date, time and details of the harm, actions  taken and who was informed.</w:t>
                            </w:r>
                          </w:p>
                          <w:p w14:paraId="2393C102" w14:textId="77777777" w:rsidR="00D37F69" w:rsidRDefault="00D37F69" w:rsidP="00120F2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7231F9D" w14:textId="77777777" w:rsidR="00120F27" w:rsidRDefault="00120F27" w:rsidP="00120F2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A0138C1" w14:textId="77777777" w:rsidR="00120F27" w:rsidRPr="00120F27" w:rsidRDefault="00120F27" w:rsidP="00120F27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38469672" w14:textId="77777777" w:rsidR="00120F27" w:rsidRPr="00120F27" w:rsidRDefault="00120F27" w:rsidP="00120F27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</w:p>
                          <w:p w14:paraId="532E8A7E" w14:textId="77777777" w:rsidR="003A7587" w:rsidRPr="003A7587" w:rsidRDefault="003A7587" w:rsidP="00120F27">
                            <w:pPr>
                              <w:rPr>
                                <w:rFonts w:ascii="Myriad Pro" w:hAnsi="Myriad Pro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2EDDDE9B" w14:textId="77777777" w:rsidR="003A7587" w:rsidRPr="00231E68" w:rsidRDefault="003A7587" w:rsidP="003A7587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</w:p>
                          <w:p w14:paraId="587BFC37" w14:textId="77777777" w:rsidR="00231E68" w:rsidRDefault="00231E68" w:rsidP="006E0597">
                            <w:pPr>
                              <w:jc w:val="center"/>
                            </w:pPr>
                          </w:p>
                          <w:p w14:paraId="7B18A17D" w14:textId="77777777" w:rsidR="00231E68" w:rsidRDefault="00231E68" w:rsidP="006E0597">
                            <w:pPr>
                              <w:jc w:val="center"/>
                            </w:pPr>
                          </w:p>
                          <w:p w14:paraId="210520BF" w14:textId="77777777" w:rsidR="00231E68" w:rsidRPr="00231E68" w:rsidRDefault="00231E68" w:rsidP="006E0597">
                            <w:pPr>
                              <w:jc w:val="center"/>
                            </w:pPr>
                          </w:p>
                          <w:p w14:paraId="6237FD26" w14:textId="77777777" w:rsidR="00231E68" w:rsidRDefault="00231E68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76BB1EAD" w14:textId="77777777" w:rsidR="00231E68" w:rsidRDefault="00231E68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7E889604" w14:textId="77777777" w:rsidR="00231E68" w:rsidRDefault="00231E68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0E15F65D" w14:textId="77777777" w:rsidR="00231E68" w:rsidRDefault="00231E68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092C6D99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11E29E69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C49FB1B" w14:textId="77777777" w:rsidR="006E0597" w:rsidRP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AB412" id="_x0000_s1035" type="#_x0000_t176" style="position:absolute;left:0;text-align:left;margin-left:133.3pt;margin-top:.75pt;width:189.6pt;height:401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" fillcolor="#d86dcb [1944]" strokecolor="#d86dcb [1944]" strokeweight="3pt">
                <v:textbox>
                  <w:txbxContent>
                    <w:p w14:paraId="5FC3007B" w14:textId="51AD8454" w:rsidR="00A912D6" w:rsidRPr="00B64BAB" w:rsidRDefault="006E0597" w:rsidP="00A912D6">
                      <w:pPr>
                        <w:jc w:val="center"/>
                        <w:rPr>
                          <w:rFonts w:ascii="Myriad Pro" w:hAnsi="Myriad Pro"/>
                          <w:b/>
                          <w:bCs/>
                        </w:rPr>
                      </w:pPr>
                      <w:r w:rsidRPr="00B64BAB">
                        <w:rPr>
                          <w:rFonts w:ascii="Myriad Pro" w:hAnsi="Myriad Pro"/>
                          <w:b/>
                          <w:bCs/>
                        </w:rPr>
                        <w:t>Responding  Abuse</w:t>
                      </w:r>
                      <w:r w:rsidR="00B64BAB" w:rsidRPr="00B64BAB">
                        <w:rPr>
                          <w:rFonts w:ascii="Myriad Pro" w:hAnsi="Myriad Pro"/>
                          <w:b/>
                          <w:bCs/>
                        </w:rPr>
                        <w:t>:</w:t>
                      </w:r>
                    </w:p>
                    <w:p w14:paraId="264F4D6A" w14:textId="1F7B7EFA" w:rsidR="00231E68" w:rsidRPr="00601D7C" w:rsidRDefault="00231E68" w:rsidP="00A912D6">
                      <w:pPr>
                        <w:jc w:val="center"/>
                        <w:rPr>
                          <w:rFonts w:ascii="Myriad Pro" w:hAnsi="Myriad Pro"/>
                          <w:b/>
                          <w:bCs/>
                        </w:rPr>
                      </w:pPr>
                      <w:r w:rsidRPr="00601D7C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Everyone has a role to play</w:t>
                      </w:r>
                    </w:p>
                    <w:p w14:paraId="4CDA3FFF" w14:textId="77777777" w:rsidR="003A7587" w:rsidRPr="00B64BAB" w:rsidRDefault="003A7587" w:rsidP="00120F27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Take immediate action to ensure the person’s safety and welfare if it is safe to do so.</w:t>
                      </w:r>
                    </w:p>
                    <w:p w14:paraId="6BD5F57F" w14:textId="56F64959" w:rsidR="003A7587" w:rsidRPr="00B64BAB" w:rsidRDefault="003A7587" w:rsidP="003A7587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Emergencies:</w:t>
                      </w:r>
                    </w:p>
                    <w:p w14:paraId="0A37FD81" w14:textId="77777777" w:rsidR="003A7587" w:rsidRPr="00B64BAB" w:rsidRDefault="003A7587" w:rsidP="00120F27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If the person is harmed and needs urgent medical attention, staff must call </w:t>
                      </w:r>
                      <w:r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999</w:t>
                      </w: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.  </w:t>
                      </w:r>
                    </w:p>
                    <w:p w14:paraId="2104F4CA" w14:textId="77777777" w:rsidR="003A7587" w:rsidRPr="00B64BAB" w:rsidRDefault="003A7587" w:rsidP="00120F27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If a crime has been committed, staff have a civic duty to </w:t>
                      </w:r>
                      <w:r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alert the Police</w:t>
                      </w: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.</w:t>
                      </w:r>
                    </w:p>
                    <w:p w14:paraId="17F6E215" w14:textId="77777777" w:rsidR="00601D7C" w:rsidRDefault="00601D7C" w:rsidP="00120F27">
                      <w:pPr>
                        <w:rPr>
                          <w:rFonts w:ascii="Myriad Pro" w:hAnsi="Myriad Pro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6FCAC697" w14:textId="24E8F475" w:rsidR="003A7587" w:rsidRPr="00B64BAB" w:rsidRDefault="00120F27" w:rsidP="00120F27">
                      <w:pPr>
                        <w:rPr>
                          <w:rFonts w:ascii="Myriad Pro" w:hAnsi="Myriad Pro"/>
                          <w:b/>
                          <w:bCs/>
                          <w:sz w:val="18"/>
                          <w:szCs w:val="18"/>
                        </w:rPr>
                      </w:pPr>
                      <w:r w:rsidRPr="00B64BAB">
                        <w:rPr>
                          <w:rFonts w:ascii="Myriad Pro" w:hAnsi="Myriad Pro"/>
                          <w:b/>
                          <w:bCs/>
                          <w:sz w:val="18"/>
                          <w:szCs w:val="18"/>
                        </w:rPr>
                        <w:t>Report the Abuse</w:t>
                      </w:r>
                    </w:p>
                    <w:p w14:paraId="3B83F344" w14:textId="367082F2" w:rsidR="00120F27" w:rsidRPr="00B64BAB" w:rsidRDefault="00C1025E" w:rsidP="00120F27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- </w:t>
                      </w:r>
                      <w:r w:rsidR="00120F27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Share concerns about abuse with </w:t>
                      </w:r>
                      <w:r w:rsidR="00A912D6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those who need to know including </w:t>
                      </w:r>
                      <w:r w:rsidR="00120F27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your line manager or Safeguarding Lead</w:t>
                      </w:r>
                    </w:p>
                    <w:p w14:paraId="50185C55" w14:textId="55520CB5" w:rsidR="00120F27" w:rsidRPr="00B64BAB" w:rsidRDefault="00C1025E" w:rsidP="00120F27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- </w:t>
                      </w:r>
                      <w:r w:rsidR="00120F27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Report child abuse if you identify abuse or risks to a child.</w:t>
                      </w:r>
                    </w:p>
                    <w:p w14:paraId="4CDE0055" w14:textId="6ED1D843" w:rsidR="00D37F69" w:rsidRPr="00B64BAB" w:rsidRDefault="00C1025E" w:rsidP="00D37F69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- </w:t>
                      </w:r>
                      <w:r w:rsidR="00D37F69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Concerns about wrongdoing, unsafe practices, or risk to people receiving care  can be reported anonymously (whistleblowing)</w:t>
                      </w:r>
                    </w:p>
                    <w:p w14:paraId="1B100D31" w14:textId="77777777" w:rsidR="00C1025E" w:rsidRPr="00B64BAB" w:rsidRDefault="00120F27" w:rsidP="00120F27">
                      <w:pPr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Record:</w:t>
                      </w:r>
                    </w:p>
                    <w:p w14:paraId="36B0FD32" w14:textId="0795DB70" w:rsidR="00120F27" w:rsidRPr="00B64BAB" w:rsidRDefault="00120F27" w:rsidP="00120F27">
                      <w:pPr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Accurately note what was seen, heard, or disclosed.</w:t>
                      </w:r>
                    </w:p>
                    <w:p w14:paraId="4E639C3D" w14:textId="7E80D553" w:rsidR="00120F27" w:rsidRPr="00B64BAB" w:rsidRDefault="00120F27" w:rsidP="00120F27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State  who was harmed, who caused harm, date, time and details of the harm, actions  taken and who was informed.</w:t>
                      </w:r>
                    </w:p>
                    <w:p w14:paraId="2393C102" w14:textId="77777777" w:rsidR="00D37F69" w:rsidRDefault="00D37F69" w:rsidP="00120F27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7231F9D" w14:textId="77777777" w:rsidR="00120F27" w:rsidRDefault="00120F27" w:rsidP="00120F27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A0138C1" w14:textId="77777777" w:rsidR="00120F27" w:rsidRPr="00120F27" w:rsidRDefault="00120F27" w:rsidP="00120F27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14:paraId="38469672" w14:textId="77777777" w:rsidR="00120F27" w:rsidRPr="00120F27" w:rsidRDefault="00120F27" w:rsidP="00120F27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</w:p>
                    <w:p w14:paraId="532E8A7E" w14:textId="77777777" w:rsidR="003A7587" w:rsidRPr="003A7587" w:rsidRDefault="003A7587" w:rsidP="00120F27">
                      <w:pPr>
                        <w:rPr>
                          <w:rFonts w:ascii="Myriad Pro" w:hAnsi="Myriad Pro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2EDDDE9B" w14:textId="77777777" w:rsidR="003A7587" w:rsidRPr="00231E68" w:rsidRDefault="003A7587" w:rsidP="003A7587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</w:p>
                    <w:p w14:paraId="587BFC37" w14:textId="77777777" w:rsidR="00231E68" w:rsidRDefault="00231E68" w:rsidP="006E0597">
                      <w:pPr>
                        <w:jc w:val="center"/>
                      </w:pPr>
                    </w:p>
                    <w:p w14:paraId="7B18A17D" w14:textId="77777777" w:rsidR="00231E68" w:rsidRDefault="00231E68" w:rsidP="006E0597">
                      <w:pPr>
                        <w:jc w:val="center"/>
                      </w:pPr>
                    </w:p>
                    <w:p w14:paraId="210520BF" w14:textId="77777777" w:rsidR="00231E68" w:rsidRPr="00231E68" w:rsidRDefault="00231E68" w:rsidP="006E0597">
                      <w:pPr>
                        <w:jc w:val="center"/>
                      </w:pPr>
                    </w:p>
                    <w:p w14:paraId="6237FD26" w14:textId="77777777" w:rsidR="00231E68" w:rsidRDefault="00231E68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76BB1EAD" w14:textId="77777777" w:rsidR="00231E68" w:rsidRDefault="00231E68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7E889604" w14:textId="77777777" w:rsidR="00231E68" w:rsidRDefault="00231E68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0E15F65D" w14:textId="77777777" w:rsidR="00231E68" w:rsidRDefault="00231E68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092C6D99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11E29E69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6C49FB1B" w14:textId="77777777" w:rsidR="006E0597" w:rsidRP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028B9">
        <w:t xml:space="preserve">  </w:t>
      </w:r>
    </w:p>
    <w:p w14:paraId="29EFA636" w14:textId="7672443E" w:rsidR="00D028B9" w:rsidRDefault="00D028B9" w:rsidP="00C331B6">
      <w:pPr>
        <w:jc w:val="center"/>
      </w:pPr>
    </w:p>
    <w:p w14:paraId="003DF950" w14:textId="2D05573C" w:rsidR="00D028B9" w:rsidRDefault="00A22772" w:rsidP="00C331B6">
      <w:pPr>
        <w:jc w:val="center"/>
      </w:pPr>
      <w:r>
        <w:rPr>
          <w:rFonts w:ascii="Aptos" w:eastAsia="Aptos" w:hAnsi="Aptos" w:cs="Times New Roman"/>
          <w:noProof/>
          <w:color w:val="467886" w:themeColor="hyperlink"/>
          <w:u w:val="singl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CDA397C" wp14:editId="7283CF88">
                <wp:simplePos x="0" y="0"/>
                <wp:positionH relativeFrom="column">
                  <wp:posOffset>-721597</wp:posOffset>
                </wp:positionH>
                <wp:positionV relativeFrom="paragraph">
                  <wp:posOffset>1083678</wp:posOffset>
                </wp:positionV>
                <wp:extent cx="368300" cy="355600"/>
                <wp:effectExtent l="19050" t="19050" r="12700" b="25400"/>
                <wp:wrapNone/>
                <wp:docPr id="315111576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300" cy="355600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2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4D1D3E" w14:textId="1CE8C4CC" w:rsidR="00B64BAB" w:rsidRPr="00B64BAB" w:rsidRDefault="00B64BAB" w:rsidP="00B64BA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B64BAB">
                              <w:rPr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DA397C" id="Oval 5" o:spid="_x0000_s1036" style="position:absolute;left:0;text-align:left;margin-left:-56.8pt;margin-top:85.35pt;width:29pt;height:2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" fillcolor="white [3201]" strokecolor="#215e99 [2431]" strokeweight="2.25pt">
                <v:stroke joinstyle="miter"/>
                <v:textbox>
                  <w:txbxContent>
                    <w:p w14:paraId="634D1D3E" w14:textId="1CE8C4CC" w:rsidR="00B64BAB" w:rsidRPr="00B64BAB" w:rsidRDefault="00B64BAB" w:rsidP="00B64BA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B64BAB">
                        <w:rPr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Aptos" w:eastAsia="Aptos" w:hAnsi="Aptos" w:cs="Times New Roman"/>
          <w:noProof/>
          <w:color w:val="467886" w:themeColor="hyperlink"/>
          <w:u w:val="singl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2F5FF5D" wp14:editId="2147CA24">
                <wp:simplePos x="0" y="0"/>
                <wp:positionH relativeFrom="column">
                  <wp:posOffset>-763699</wp:posOffset>
                </wp:positionH>
                <wp:positionV relativeFrom="paragraph">
                  <wp:posOffset>1123491</wp:posOffset>
                </wp:positionV>
                <wp:extent cx="2317750" cy="3804721"/>
                <wp:effectExtent l="95250" t="95250" r="82550" b="100965"/>
                <wp:wrapNone/>
                <wp:docPr id="2101021208" name="Flowchart: Alternate Proces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7750" cy="3804721"/>
                        </a:xfrm>
                        <a:prstGeom prst="flowChartAlternateProcess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38100" cap="flat" cmpd="sng" algn="ctr">
                          <a:solidFill>
                            <a:schemeClr val="accent1"/>
                          </a:solidFill>
                          <a:prstDash val="solid"/>
                          <a:miter lim="800000"/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14:paraId="1B5B4F89" w14:textId="672E3554" w:rsidR="00B64BAB" w:rsidRPr="00B64BAB" w:rsidRDefault="00B64BAB" w:rsidP="00B64BAB">
                            <w:pPr>
                              <w:jc w:val="center"/>
                              <w:rPr>
                                <w:rFonts w:ascii="Myriad Pro" w:hAnsi="Myriad Pro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B64BAB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      </w:t>
                            </w: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8"/>
                                <w:szCs w:val="18"/>
                              </w:rPr>
                              <w:t>Refer by Making a Safeguarding</w:t>
                            </w:r>
                            <w:r w:rsidR="005E6FB0">
                              <w:rPr>
                                <w:rFonts w:ascii="Myriad Pro" w:hAnsi="Myriad Pro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70297">
                              <w:rPr>
                                <w:rFonts w:ascii="Myriad Pro" w:hAnsi="Myriad Pro"/>
                                <w:b/>
                                <w:bCs/>
                                <w:sz w:val="18"/>
                                <w:szCs w:val="18"/>
                              </w:rPr>
                              <w:t>Referral</w:t>
                            </w: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: </w:t>
                            </w:r>
                          </w:p>
                          <w:p w14:paraId="5B48F6EA" w14:textId="5460A9B4" w:rsidR="00B64BAB" w:rsidRPr="00B64BAB" w:rsidRDefault="00B64BAB" w:rsidP="00B64BAB">
                            <w:pPr>
                              <w:jc w:val="center"/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1. Discuss the concern with the adult at risk.  If:</w:t>
                            </w:r>
                          </w:p>
                          <w:p w14:paraId="19355609" w14:textId="77777777" w:rsidR="00B64BAB" w:rsidRPr="00B64BAB" w:rsidRDefault="00B64BAB" w:rsidP="00B64BAB">
                            <w:pPr>
                              <w:ind w:left="360"/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- abuse has occurred or there is a risk that it might occur and,</w:t>
                            </w:r>
                          </w:p>
                          <w:p w14:paraId="2E3267BE" w14:textId="77777777" w:rsidR="00B64BAB" w:rsidRPr="00B64BAB" w:rsidRDefault="00B64BAB" w:rsidP="00B64BAB">
                            <w:pPr>
                              <w:ind w:left="360"/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- an adult with care and support needs experienced or is at risk and,</w:t>
                            </w:r>
                          </w:p>
                          <w:p w14:paraId="5EC2C102" w14:textId="77777777" w:rsidR="00B64BAB" w:rsidRDefault="00B64BAB" w:rsidP="00B64BAB">
                            <w:pPr>
                              <w:ind w:left="360"/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- the adult is unable to protect themselves from the abuse or risks because of their needs.</w:t>
                            </w:r>
                          </w:p>
                          <w:p w14:paraId="70735386" w14:textId="77777777" w:rsidR="00B64BAB" w:rsidRPr="00B64BAB" w:rsidRDefault="00B64BAB" w:rsidP="00FE1C7A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2. Seek their consent to report the abuse or neglect to Redbridge Adult Social Care.</w:t>
                            </w:r>
                          </w:p>
                          <w:p w14:paraId="135827CE" w14:textId="1DEBF5E1" w:rsidR="00B64BAB" w:rsidRDefault="00B64BAB" w:rsidP="00B64BAB">
                            <w:pPr>
                              <w:ind w:left="360"/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3. Make the safeguarding referral to Redbridge Adult Social Care </w:t>
                            </w:r>
                          </w:p>
                          <w:p w14:paraId="7316DD75" w14:textId="77777777" w:rsidR="00FE1C7A" w:rsidRPr="00FE1C7A" w:rsidRDefault="00FE1C7A" w:rsidP="00A22772">
                            <w:pPr>
                              <w:rPr>
                                <w:rFonts w:ascii="Myriad Pro" w:hAnsi="Myriad Pro"/>
                                <w:b/>
                                <w:bCs/>
                                <w:color w:val="153D63" w:themeColor="text2" w:themeTint="E6"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 xml:space="preserve">Email: </w:t>
                            </w:r>
                            <w:hyperlink r:id="rId12" w:history="1">
                              <w:r w:rsidRPr="00FE1C7A">
                                <w:rPr>
                                  <w:rStyle w:val="Hyperlink"/>
                                  <w:rFonts w:ascii="Myriad Pro" w:hAnsi="Myriad Pro"/>
                                  <w:b/>
                                  <w:bCs/>
                                  <w:color w:val="153D63" w:themeColor="text2" w:themeTint="E6"/>
                                  <w:sz w:val="16"/>
                                  <w:szCs w:val="16"/>
                                </w:rPr>
                                <w:t>adults.alert@redbridge.gov.uk</w:t>
                              </w:r>
                            </w:hyperlink>
                          </w:p>
                          <w:p w14:paraId="2F4CF27E" w14:textId="77777777" w:rsidR="00720210" w:rsidRDefault="003F0CB4" w:rsidP="00720210">
                            <w:pPr>
                              <w:pStyle w:val="NormalWeb"/>
                              <w:spacing w:before="150" w:beforeAutospacing="0" w:after="0" w:afterAutospacing="0" w:line="288" w:lineRule="auto"/>
                              <w:rPr>
                                <w:rFonts w:ascii="Myriad Pro" w:eastAsia="+mn-ea" w:hAnsi="Myriad Pro" w:cs="+mn-cs"/>
                                <w:b/>
                                <w:bCs/>
                                <w:color w:val="0070C0"/>
                                <w:kern w:val="24"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Online:</w:t>
                            </w:r>
                            <w:r w:rsidRPr="00FE1C7A">
                              <w:rPr>
                                <w:rFonts w:ascii="Myriad Pro" w:hAnsi="Myriad Pro"/>
                                <w:b/>
                                <w:bCs/>
                                <w:color w:val="153D63" w:themeColor="text2" w:themeTint="E6"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hyperlink r:id="rId13" w:history="1">
                              <w:r w:rsidR="00720210" w:rsidRPr="00720210">
                                <w:rPr>
                                  <w:rFonts w:ascii="Myriad Pro" w:eastAsia="+mn-ea" w:hAnsi="Myriad Pro" w:cs="+mn-cs"/>
                                  <w:b/>
                                  <w:bCs/>
                                  <w:color w:val="0070C0"/>
                                  <w:kern w:val="24"/>
                                  <w:sz w:val="16"/>
                                  <w:szCs w:val="16"/>
                                  <w:u w:val="single"/>
                                </w:rPr>
                                <w:t>https://las-portal.adultsocialcare.redbridge.gov.uk/web/portal/pages/abuse#assess</w:t>
                              </w:r>
                            </w:hyperlink>
                          </w:p>
                          <w:p w14:paraId="7668370F" w14:textId="37081F92" w:rsidR="00A22772" w:rsidRPr="00720210" w:rsidRDefault="00A22772" w:rsidP="00720210">
                            <w:pPr>
                              <w:pStyle w:val="NormalWeb"/>
                              <w:spacing w:before="150" w:beforeAutospacing="0" w:after="0" w:afterAutospacing="0" w:line="288" w:lineRule="auto"/>
                            </w:pPr>
                            <w:r w:rsidRPr="00A22772">
                              <w:rPr>
                                <w:rFonts w:ascii="Myriad Pro" w:eastAsia="+mn-ea" w:hAnsi="Myriad Pro" w:cs="+mn-cs"/>
                                <w:b/>
                                <w:bCs/>
                                <w:kern w:val="24"/>
                                <w:sz w:val="16"/>
                                <w:szCs w:val="16"/>
                                <w:u w:val="single"/>
                              </w:rPr>
                              <w:t xml:space="preserve">Telephone: </w:t>
                            </w:r>
                            <w:r w:rsidRPr="00A22772">
                              <w:rPr>
                                <w:rFonts w:ascii="Myriad Pro" w:eastAsia="+mn-ea" w:hAnsi="Myriad Pro" w:cs="+mn-cs"/>
                                <w:b/>
                                <w:bCs/>
                                <w:color w:val="0070C0"/>
                                <w:kern w:val="24"/>
                                <w:sz w:val="16"/>
                                <w:szCs w:val="16"/>
                                <w:u w:val="single"/>
                              </w:rPr>
                              <w:t>020 8708 5927</w:t>
                            </w:r>
                          </w:p>
                          <w:p w14:paraId="2B5223A4" w14:textId="35FF8B77" w:rsidR="00305F8E" w:rsidRPr="00B64BAB" w:rsidRDefault="00305F8E" w:rsidP="00B64BAB">
                            <w:pPr>
                              <w:ind w:left="360"/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</w:p>
                          <w:p w14:paraId="37FBC182" w14:textId="77777777" w:rsidR="00B64BAB" w:rsidRDefault="00B64BAB" w:rsidP="00B64BA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503B707E" w14:textId="77777777" w:rsidR="00B64BAB" w:rsidRDefault="00B64BAB" w:rsidP="00B64BA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13576A91" w14:textId="77777777" w:rsidR="00B64BAB" w:rsidRDefault="00B64BAB" w:rsidP="00B64BA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1B9FF985" w14:textId="77777777" w:rsidR="00B64BAB" w:rsidRDefault="00B64BAB" w:rsidP="00B64BA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33429AC" w14:textId="77777777" w:rsidR="00B64BAB" w:rsidRDefault="00B64BAB" w:rsidP="00B64BA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32F9AD3" w14:textId="77777777" w:rsidR="00B64BAB" w:rsidRDefault="00B64BAB" w:rsidP="00B64BA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34538DB5" w14:textId="77777777" w:rsidR="00B64BAB" w:rsidRDefault="00B64BAB" w:rsidP="00B64BA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047038AB" w14:textId="77777777" w:rsidR="00B64BAB" w:rsidRPr="006E0597" w:rsidRDefault="00B64BAB" w:rsidP="00B64BA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F5FF5D" id="_x0000_s1037" type="#_x0000_t176" style="position:absolute;left:0;text-align:left;margin-left:-60.15pt;margin-top:88.45pt;width:182.5pt;height:299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" fillcolor="#45b0e1 [1940]" strokecolor="#156082 [3204]" strokeweight="3pt">
                <v:textbox>
                  <w:txbxContent>
                    <w:p w14:paraId="1B5B4F89" w14:textId="672E3554" w:rsidR="00B64BAB" w:rsidRPr="00B64BAB" w:rsidRDefault="00B64BAB" w:rsidP="00B64BAB">
                      <w:pPr>
                        <w:jc w:val="center"/>
                        <w:rPr>
                          <w:rFonts w:ascii="Myriad Pro" w:hAnsi="Myriad Pro"/>
                          <w:b/>
                          <w:bCs/>
                          <w:sz w:val="18"/>
                          <w:szCs w:val="18"/>
                        </w:rPr>
                      </w:pPr>
                      <w:r w:rsidRPr="00B64BAB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      </w:t>
                      </w:r>
                      <w:r w:rsidRPr="00B64BAB">
                        <w:rPr>
                          <w:rFonts w:ascii="Myriad Pro" w:hAnsi="Myriad Pro"/>
                          <w:b/>
                          <w:bCs/>
                          <w:sz w:val="18"/>
                          <w:szCs w:val="18"/>
                        </w:rPr>
                        <w:t>Refer by Making a Safeguarding</w:t>
                      </w:r>
                      <w:r w:rsidR="005E6FB0">
                        <w:rPr>
                          <w:rFonts w:ascii="Myriad Pro" w:hAnsi="Myriad Pro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A70297">
                        <w:rPr>
                          <w:rFonts w:ascii="Myriad Pro" w:hAnsi="Myriad Pro"/>
                          <w:b/>
                          <w:bCs/>
                          <w:sz w:val="18"/>
                          <w:szCs w:val="18"/>
                        </w:rPr>
                        <w:t>Referral</w:t>
                      </w:r>
                      <w:r w:rsidRPr="00B64BAB">
                        <w:rPr>
                          <w:rFonts w:ascii="Myriad Pro" w:hAnsi="Myriad Pro"/>
                          <w:b/>
                          <w:bCs/>
                          <w:sz w:val="18"/>
                          <w:szCs w:val="18"/>
                        </w:rPr>
                        <w:t xml:space="preserve">: </w:t>
                      </w:r>
                    </w:p>
                    <w:p w14:paraId="5B48F6EA" w14:textId="5460A9B4" w:rsidR="00B64BAB" w:rsidRPr="00B64BAB" w:rsidRDefault="00B64BAB" w:rsidP="00B64BAB">
                      <w:pPr>
                        <w:jc w:val="center"/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1. Discuss the concern with the adult at risk.  If:</w:t>
                      </w:r>
                    </w:p>
                    <w:p w14:paraId="19355609" w14:textId="77777777" w:rsidR="00B64BAB" w:rsidRPr="00B64BAB" w:rsidRDefault="00B64BAB" w:rsidP="00B64BAB">
                      <w:pPr>
                        <w:ind w:left="360"/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- abuse has occurred or there is a risk that it might occur and,</w:t>
                      </w:r>
                    </w:p>
                    <w:p w14:paraId="2E3267BE" w14:textId="77777777" w:rsidR="00B64BAB" w:rsidRPr="00B64BAB" w:rsidRDefault="00B64BAB" w:rsidP="00B64BAB">
                      <w:pPr>
                        <w:ind w:left="360"/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- an adult with care and support needs experienced or is at risk and,</w:t>
                      </w:r>
                    </w:p>
                    <w:p w14:paraId="5EC2C102" w14:textId="77777777" w:rsidR="00B64BAB" w:rsidRDefault="00B64BAB" w:rsidP="00B64BAB">
                      <w:pPr>
                        <w:ind w:left="360"/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- the adult is unable to protect themselves from the abuse or risks because of their needs.</w:t>
                      </w:r>
                    </w:p>
                    <w:p w14:paraId="70735386" w14:textId="77777777" w:rsidR="00B64BAB" w:rsidRPr="00B64BAB" w:rsidRDefault="00B64BAB" w:rsidP="00FE1C7A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2. Seek their consent to report the abuse or neglect to Redbridge Adult Social Care.</w:t>
                      </w:r>
                    </w:p>
                    <w:p w14:paraId="135827CE" w14:textId="1DEBF5E1" w:rsidR="00B64BAB" w:rsidRDefault="00B64BAB" w:rsidP="00B64BAB">
                      <w:pPr>
                        <w:ind w:left="360"/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3. Make the safeguarding referral to Redbridge Adult Social Care </w:t>
                      </w:r>
                    </w:p>
                    <w:p w14:paraId="7316DD75" w14:textId="77777777" w:rsidR="00FE1C7A" w:rsidRPr="00FE1C7A" w:rsidRDefault="00FE1C7A" w:rsidP="00A22772">
                      <w:pPr>
                        <w:rPr>
                          <w:rFonts w:ascii="Myriad Pro" w:hAnsi="Myriad Pro"/>
                          <w:b/>
                          <w:bCs/>
                          <w:color w:val="153D63" w:themeColor="text2" w:themeTint="E6"/>
                          <w:sz w:val="16"/>
                          <w:szCs w:val="16"/>
                          <w:u w:val="single"/>
                        </w:rPr>
                      </w:pPr>
                      <w:r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  <w:u w:val="single"/>
                        </w:rPr>
                        <w:t xml:space="preserve">Email: </w:t>
                      </w:r>
                      <w:hyperlink r:id="rId14" w:history="1">
                        <w:r w:rsidRPr="00FE1C7A">
                          <w:rPr>
                            <w:rStyle w:val="Hyperlink"/>
                            <w:rFonts w:ascii="Myriad Pro" w:hAnsi="Myriad Pro"/>
                            <w:b/>
                            <w:bCs/>
                            <w:color w:val="153D63" w:themeColor="text2" w:themeTint="E6"/>
                            <w:sz w:val="16"/>
                            <w:szCs w:val="16"/>
                          </w:rPr>
                          <w:t>adults.alert@redbridge.gov.uk</w:t>
                        </w:r>
                      </w:hyperlink>
                    </w:p>
                    <w:p w14:paraId="2F4CF27E" w14:textId="77777777" w:rsidR="00720210" w:rsidRDefault="003F0CB4" w:rsidP="00720210">
                      <w:pPr>
                        <w:pStyle w:val="NormalWeb"/>
                        <w:spacing w:before="150" w:beforeAutospacing="0" w:after="0" w:afterAutospacing="0" w:line="288" w:lineRule="auto"/>
                        <w:rPr>
                          <w:rFonts w:ascii="Myriad Pro" w:eastAsia="+mn-ea" w:hAnsi="Myriad Pro" w:cs="+mn-cs"/>
                          <w:b/>
                          <w:bCs/>
                          <w:color w:val="0070C0"/>
                          <w:kern w:val="24"/>
                          <w:sz w:val="16"/>
                          <w:szCs w:val="16"/>
                          <w:u w:val="single"/>
                        </w:rPr>
                      </w:pPr>
                      <w:r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  <w:u w:val="single"/>
                        </w:rPr>
                        <w:t>Online:</w:t>
                      </w:r>
                      <w:r w:rsidRPr="00FE1C7A">
                        <w:rPr>
                          <w:rFonts w:ascii="Myriad Pro" w:hAnsi="Myriad Pro"/>
                          <w:b/>
                          <w:bCs/>
                          <w:color w:val="153D63" w:themeColor="text2" w:themeTint="E6"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hyperlink r:id="rId15" w:history="1">
                        <w:r w:rsidR="00720210" w:rsidRPr="00720210">
                          <w:rPr>
                            <w:rFonts w:ascii="Myriad Pro" w:eastAsia="+mn-ea" w:hAnsi="Myriad Pro" w:cs="+mn-cs"/>
                            <w:b/>
                            <w:bCs/>
                            <w:color w:val="0070C0"/>
                            <w:kern w:val="24"/>
                            <w:sz w:val="16"/>
                            <w:szCs w:val="16"/>
                            <w:u w:val="single"/>
                          </w:rPr>
                          <w:t>https://las-portal.adultsocialcare.redbridge.gov.uk/web/portal/pages/abuse#assess</w:t>
                        </w:r>
                      </w:hyperlink>
                    </w:p>
                    <w:p w14:paraId="7668370F" w14:textId="37081F92" w:rsidR="00A22772" w:rsidRPr="00720210" w:rsidRDefault="00A22772" w:rsidP="00720210">
                      <w:pPr>
                        <w:pStyle w:val="NormalWeb"/>
                        <w:spacing w:before="150" w:beforeAutospacing="0" w:after="0" w:afterAutospacing="0" w:line="288" w:lineRule="auto"/>
                      </w:pPr>
                      <w:r w:rsidRPr="00A22772">
                        <w:rPr>
                          <w:rFonts w:ascii="Myriad Pro" w:eastAsia="+mn-ea" w:hAnsi="Myriad Pro" w:cs="+mn-cs"/>
                          <w:b/>
                          <w:bCs/>
                          <w:kern w:val="24"/>
                          <w:sz w:val="16"/>
                          <w:szCs w:val="16"/>
                          <w:u w:val="single"/>
                        </w:rPr>
                        <w:t xml:space="preserve">Telephone: </w:t>
                      </w:r>
                      <w:r w:rsidRPr="00A22772">
                        <w:rPr>
                          <w:rFonts w:ascii="Myriad Pro" w:eastAsia="+mn-ea" w:hAnsi="Myriad Pro" w:cs="+mn-cs"/>
                          <w:b/>
                          <w:bCs/>
                          <w:color w:val="0070C0"/>
                          <w:kern w:val="24"/>
                          <w:sz w:val="16"/>
                          <w:szCs w:val="16"/>
                          <w:u w:val="single"/>
                        </w:rPr>
                        <w:t>020 8708 5927</w:t>
                      </w:r>
                    </w:p>
                    <w:p w14:paraId="2B5223A4" w14:textId="35FF8B77" w:rsidR="00305F8E" w:rsidRPr="00B64BAB" w:rsidRDefault="00305F8E" w:rsidP="00B64BAB">
                      <w:pPr>
                        <w:ind w:left="360"/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</w:p>
                    <w:p w14:paraId="37FBC182" w14:textId="77777777" w:rsidR="00B64BAB" w:rsidRDefault="00B64BAB" w:rsidP="00B64BAB">
                      <w:pPr>
                        <w:rPr>
                          <w:b/>
                          <w:bCs/>
                        </w:rPr>
                      </w:pPr>
                    </w:p>
                    <w:p w14:paraId="503B707E" w14:textId="77777777" w:rsidR="00B64BAB" w:rsidRDefault="00B64BAB" w:rsidP="00B64BA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13576A91" w14:textId="77777777" w:rsidR="00B64BAB" w:rsidRDefault="00B64BAB" w:rsidP="00B64BA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1B9FF985" w14:textId="77777777" w:rsidR="00B64BAB" w:rsidRDefault="00B64BAB" w:rsidP="00B64BA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633429AC" w14:textId="77777777" w:rsidR="00B64BAB" w:rsidRDefault="00B64BAB" w:rsidP="00B64BA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632F9AD3" w14:textId="77777777" w:rsidR="00B64BAB" w:rsidRDefault="00B64BAB" w:rsidP="00B64BA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34538DB5" w14:textId="77777777" w:rsidR="00B64BAB" w:rsidRDefault="00B64BAB" w:rsidP="00B64BA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047038AB" w14:textId="77777777" w:rsidR="00B64BAB" w:rsidRPr="006E0597" w:rsidRDefault="00B64BAB" w:rsidP="00B64BA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70297">
        <w:rPr>
          <w:rFonts w:ascii="Aptos" w:eastAsia="Aptos" w:hAnsi="Aptos" w:cs="Times New Roman"/>
          <w:noProof/>
          <w:color w:val="467886" w:themeColor="hyperlink"/>
          <w:u w:val="singl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54A861A" wp14:editId="2F1296EC">
                <wp:simplePos x="0" y="0"/>
                <wp:positionH relativeFrom="page">
                  <wp:posOffset>5207015</wp:posOffset>
                </wp:positionH>
                <wp:positionV relativeFrom="paragraph">
                  <wp:posOffset>4112559</wp:posOffset>
                </wp:positionV>
                <wp:extent cx="2197100" cy="969262"/>
                <wp:effectExtent l="95250" t="114300" r="69850" b="116840"/>
                <wp:wrapNone/>
                <wp:docPr id="1140676899" name="Arrow: Righ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969262"/>
                        </a:xfrm>
                        <a:prstGeom prst="rightArrow">
                          <a:avLst/>
                        </a:prstGeom>
                        <a:ln w="38100"/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9B338C" w14:textId="50E72456" w:rsidR="00A70297" w:rsidRPr="00A70297" w:rsidRDefault="00FE1C7A" w:rsidP="00A70297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For Further Information see</w:t>
                            </w:r>
                            <w:r w:rsidR="00A70297" w:rsidRPr="00A7029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3F61D274" w14:textId="5A8D24A9" w:rsidR="00643AC4" w:rsidRPr="003E7910" w:rsidRDefault="00643AC4" w:rsidP="00A7029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hyperlink r:id="rId16" w:history="1">
                              <w:r w:rsidRPr="00A70297">
                                <w:rPr>
                                  <w:color w:val="0000FF"/>
                                  <w:sz w:val="16"/>
                                  <w:szCs w:val="16"/>
                                  <w:u w:val="single"/>
                                </w:rPr>
                                <w:t>Redbridge Safeguarding Adults</w:t>
                              </w:r>
                              <w:r w:rsidRPr="003E7910">
                                <w:rPr>
                                  <w:color w:val="0000FF"/>
                                  <w:sz w:val="18"/>
                                  <w:szCs w:val="18"/>
                                  <w:u w:val="single"/>
                                </w:rPr>
                                <w:t xml:space="preserve"> </w:t>
                              </w:r>
                              <w:r w:rsidR="00A70297">
                                <w:rPr>
                                  <w:color w:val="0000FF"/>
                                  <w:sz w:val="18"/>
                                  <w:szCs w:val="18"/>
                                  <w:u w:val="single"/>
                                </w:rPr>
                                <w:t xml:space="preserve"> </w:t>
                              </w:r>
                              <w:r w:rsidRPr="003E7910">
                                <w:rPr>
                                  <w:color w:val="0000FF"/>
                                  <w:sz w:val="18"/>
                                  <w:szCs w:val="18"/>
                                  <w:u w:val="single"/>
                                </w:rPr>
                                <w:t>Board</w:t>
                              </w:r>
                            </w:hyperlink>
                          </w:p>
                          <w:p w14:paraId="3D079E47" w14:textId="1AEADE60" w:rsidR="00643AC4" w:rsidRDefault="00643AC4" w:rsidP="00643AC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4A861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1" o:spid="_x0000_s1038" type="#_x0000_t13" style="position:absolute;left:0;text-align:left;margin-left:410pt;margin-top:323.8pt;width:173pt;height:76.3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" adj="16836" fillcolor="white [3201]" strokecolor="black [3200]" strokeweight="3pt">
                <v:textbox>
                  <w:txbxContent>
                    <w:p w14:paraId="619B338C" w14:textId="50E72456" w:rsidR="00A70297" w:rsidRPr="00A70297" w:rsidRDefault="00FE1C7A" w:rsidP="00A70297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For Further Information see</w:t>
                      </w:r>
                      <w:r w:rsidR="00A70297" w:rsidRPr="00A70297">
                        <w:rPr>
                          <w:b/>
                          <w:bCs/>
                          <w:sz w:val="16"/>
                          <w:szCs w:val="16"/>
                        </w:rPr>
                        <w:t>:</w:t>
                      </w:r>
                    </w:p>
                    <w:p w14:paraId="3F61D274" w14:textId="5A8D24A9" w:rsidR="00643AC4" w:rsidRPr="003E7910" w:rsidRDefault="00643AC4" w:rsidP="00A70297">
                      <w:pPr>
                        <w:rPr>
                          <w:sz w:val="18"/>
                          <w:szCs w:val="18"/>
                        </w:rPr>
                      </w:pPr>
                      <w:hyperlink r:id="rId17" w:history="1">
                        <w:r w:rsidRPr="00A70297">
                          <w:rPr>
                            <w:color w:val="0000FF"/>
                            <w:sz w:val="16"/>
                            <w:szCs w:val="16"/>
                            <w:u w:val="single"/>
                          </w:rPr>
                          <w:t>Redbridge Safeguarding Adults</w:t>
                        </w:r>
                        <w:r w:rsidRPr="003E7910">
                          <w:rPr>
                            <w:color w:val="0000FF"/>
                            <w:sz w:val="18"/>
                            <w:szCs w:val="18"/>
                            <w:u w:val="single"/>
                          </w:rPr>
                          <w:t xml:space="preserve"> </w:t>
                        </w:r>
                        <w:r w:rsidR="00A70297">
                          <w:rPr>
                            <w:color w:val="0000FF"/>
                            <w:sz w:val="18"/>
                            <w:szCs w:val="18"/>
                            <w:u w:val="single"/>
                          </w:rPr>
                          <w:t xml:space="preserve"> </w:t>
                        </w:r>
                        <w:r w:rsidRPr="003E7910">
                          <w:rPr>
                            <w:color w:val="0000FF"/>
                            <w:sz w:val="18"/>
                            <w:szCs w:val="18"/>
                            <w:u w:val="single"/>
                          </w:rPr>
                          <w:t>Board</w:t>
                        </w:r>
                      </w:hyperlink>
                    </w:p>
                    <w:p w14:paraId="3D079E47" w14:textId="1AEADE60" w:rsidR="00643AC4" w:rsidRDefault="00643AC4" w:rsidP="00643AC4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601D7C">
        <w:rPr>
          <w:rFonts w:ascii="Aptos" w:eastAsia="Aptos" w:hAnsi="Aptos" w:cs="Times New Roman"/>
          <w:noProof/>
          <w:color w:val="467886" w:themeColor="hyperlink"/>
          <w:u w:val="singl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CD77528" wp14:editId="2DB5EF74">
                <wp:simplePos x="0" y="0"/>
                <wp:positionH relativeFrom="column">
                  <wp:posOffset>4267422</wp:posOffset>
                </wp:positionH>
                <wp:positionV relativeFrom="paragraph">
                  <wp:posOffset>1360683</wp:posOffset>
                </wp:positionV>
                <wp:extent cx="372836" cy="383721"/>
                <wp:effectExtent l="19050" t="19050" r="27305" b="16510"/>
                <wp:wrapNone/>
                <wp:docPr id="1549997639" name="Flowchart: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836" cy="383721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499D2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8F584AD" w14:textId="0B710EB7" w:rsidR="00C331B6" w:rsidRPr="00643AC4" w:rsidRDefault="00C331B6" w:rsidP="00C331B6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643AC4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D77528" id="_x0000_s1039" type="#_x0000_t120" style="position:absolute;left:0;text-align:left;margin-left:336pt;margin-top:107.15pt;width:29.35pt;height:30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" fillcolor="window" strokecolor="#499d2b" strokeweight="3pt">
                <v:stroke joinstyle="miter"/>
                <v:textbox>
                  <w:txbxContent>
                    <w:p w14:paraId="48F584AD" w14:textId="0B710EB7" w:rsidR="00C331B6" w:rsidRPr="00643AC4" w:rsidRDefault="00C331B6" w:rsidP="00C331B6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643AC4">
                        <w:rPr>
                          <w:b/>
                          <w:bCs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B64BAB">
        <w:rPr>
          <w:rFonts w:ascii="Aptos" w:eastAsia="Aptos" w:hAnsi="Aptos" w:cs="Times New Roman"/>
          <w:noProof/>
          <w:color w:val="467886" w:themeColor="hyperlink"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2A45B3" wp14:editId="1C1F1F61">
                <wp:simplePos x="0" y="0"/>
                <wp:positionH relativeFrom="column">
                  <wp:posOffset>4248150</wp:posOffset>
                </wp:positionH>
                <wp:positionV relativeFrom="paragraph">
                  <wp:posOffset>1358900</wp:posOffset>
                </wp:positionV>
                <wp:extent cx="2254250" cy="2658745"/>
                <wp:effectExtent l="95250" t="95250" r="88900" b="103505"/>
                <wp:wrapNone/>
                <wp:docPr id="1083624329" name="Flowchart: Alternate Proces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4250" cy="2658745"/>
                        </a:xfrm>
                        <a:prstGeom prst="flowChartAlternateProcess">
                          <a:avLst/>
                        </a:prstGeom>
                        <a:solidFill>
                          <a:srgbClr val="92D050"/>
                        </a:solidFill>
                        <a:ln w="38100" cap="flat" cmpd="sng" algn="ctr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14:paraId="2FC633B6" w14:textId="73271787" w:rsidR="006E0597" w:rsidRPr="00B64BAB" w:rsidRDefault="000C2F68" w:rsidP="006E0597">
                            <w:pPr>
                              <w:jc w:val="center"/>
                              <w:rPr>
                                <w:rFonts w:ascii="Myriad Pro" w:hAnsi="Myriad Pro"/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643AC4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6E0597" w:rsidRPr="00B64BAB">
                              <w:rPr>
                                <w:rFonts w:ascii="Myriad Pro" w:hAnsi="Myriad Pro"/>
                                <w:b/>
                                <w:bCs/>
                              </w:rPr>
                              <w:t xml:space="preserve">Abuse </w:t>
                            </w:r>
                            <w:r w:rsidRPr="00B64BAB">
                              <w:rPr>
                                <w:rFonts w:ascii="Myriad Pro" w:hAnsi="Myriad Pro"/>
                                <w:b/>
                                <w:bCs/>
                              </w:rPr>
                              <w:t xml:space="preserve">Signs and </w:t>
                            </w:r>
                            <w:r w:rsidR="006E0597" w:rsidRPr="00B64BAB">
                              <w:rPr>
                                <w:rFonts w:ascii="Myriad Pro" w:hAnsi="Myriad Pro"/>
                                <w:b/>
                                <w:bCs/>
                              </w:rPr>
                              <w:t>Indicators</w:t>
                            </w:r>
                            <w:r w:rsidR="00B64BAB" w:rsidRPr="00B64BAB">
                              <w:rPr>
                                <w:rFonts w:ascii="Myriad Pro" w:hAnsi="Myriad Pro"/>
                                <w:b/>
                                <w:bCs/>
                              </w:rPr>
                              <w:t>:</w:t>
                            </w:r>
                          </w:p>
                          <w:p w14:paraId="763278DA" w14:textId="77777777" w:rsidR="00601D7C" w:rsidRPr="00601D7C" w:rsidRDefault="00601D7C" w:rsidP="00D80B64">
                            <w:pPr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601D7C">
                              <w:rPr>
                                <w:rFonts w:ascii="Myriad Pro" w:hAnsi="Myriad Pro"/>
                                <w:b/>
                                <w:bCs/>
                                <w:sz w:val="16"/>
                                <w:szCs w:val="16"/>
                              </w:rPr>
                              <w:t>Indicators of Abuse include:</w:t>
                            </w:r>
                          </w:p>
                          <w:p w14:paraId="211286B6" w14:textId="38AD94CE" w:rsidR="00D80B64" w:rsidRPr="00B64BAB" w:rsidRDefault="000C2F68" w:rsidP="00D80B64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- </w:t>
                            </w:r>
                            <w:r w:rsidR="00643AC4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80B64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Unexplained injuries or repeated patterns of harm.</w:t>
                            </w:r>
                          </w:p>
                          <w:p w14:paraId="07405693" w14:textId="5F4F8EAD" w:rsidR="00D80B64" w:rsidRPr="00B64BAB" w:rsidRDefault="000C2F68" w:rsidP="00D80B64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- </w:t>
                            </w:r>
                            <w:r w:rsidR="00D80B64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Behaviour changes such as fear, withdrawal, or confusion.</w:t>
                            </w:r>
                          </w:p>
                          <w:p w14:paraId="17A7F0CD" w14:textId="7FC08A51" w:rsidR="00D80B64" w:rsidRPr="00B64BAB" w:rsidRDefault="000C2F68" w:rsidP="00D80B64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- </w:t>
                            </w:r>
                            <w:r w:rsidR="00D80B64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Poor living conditions or lack of basic care</w:t>
                            </w:r>
                            <w:r w:rsidR="00601D7C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and unkempt presentation</w:t>
                            </w:r>
                          </w:p>
                          <w:p w14:paraId="0CBBF5BE" w14:textId="0F2A7EF8" w:rsidR="00D80B64" w:rsidRPr="00B64BAB" w:rsidRDefault="000C2F68" w:rsidP="00D80B64">
                            <w:pPr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- </w:t>
                            </w:r>
                            <w:r w:rsidR="00D80B64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Missing money or belongings or sudden financial changes.</w:t>
                            </w:r>
                          </w:p>
                          <w:p w14:paraId="21CF3BBD" w14:textId="188744E2" w:rsidR="00D80B64" w:rsidRPr="00B64BAB" w:rsidRDefault="000C2F68" w:rsidP="00D80B64">
                            <w:pPr>
                              <w:rPr>
                                <w:rFonts w:ascii="Myriad Pro" w:hAnsi="Myriad Pro"/>
                              </w:rPr>
                            </w:pPr>
                            <w:r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-</w:t>
                            </w:r>
                            <w:r w:rsidR="00601D7C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80B64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Being controlled or exploited by others (in</w:t>
                            </w:r>
                            <w:r w:rsidR="00D80B64" w:rsidRPr="00B64BAB">
                              <w:rPr>
                                <w:rFonts w:ascii="Myriad Pro" w:hAnsi="Myriad Pro"/>
                              </w:rPr>
                              <w:t xml:space="preserve"> </w:t>
                            </w:r>
                            <w:r w:rsidR="00D80B64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person or</w:t>
                            </w:r>
                            <w:r w:rsidR="00D80B64" w:rsidRPr="00B64BAB">
                              <w:rPr>
                                <w:rFonts w:ascii="Myriad Pro" w:hAnsi="Myriad Pro"/>
                              </w:rPr>
                              <w:t xml:space="preserve"> </w:t>
                            </w:r>
                            <w:r w:rsidR="00D80B64" w:rsidRPr="00B64BAB">
                              <w:rPr>
                                <w:rFonts w:ascii="Myriad Pro" w:hAnsi="Myriad Pro"/>
                                <w:sz w:val="16"/>
                                <w:szCs w:val="16"/>
                              </w:rPr>
                              <w:t>online</w:t>
                            </w:r>
                          </w:p>
                          <w:p w14:paraId="3A13F28F" w14:textId="4D793324" w:rsidR="00231E68" w:rsidRPr="00231E68" w:rsidRDefault="00231E68" w:rsidP="00BE2A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FB469FD" w14:textId="77777777" w:rsidR="00D028B9" w:rsidRPr="00D028B9" w:rsidRDefault="00D028B9" w:rsidP="00AB5C58">
                            <w:pPr>
                              <w:ind w:left="36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090D5AA" w14:textId="77777777" w:rsidR="006E0597" w:rsidRDefault="006E0597" w:rsidP="00AB5C5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6B0296AE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4E802731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3891522B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2D429FEF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0A583742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16CBF01B" w14:textId="77777777" w:rsid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764BED5B" w14:textId="77777777" w:rsidR="006E0597" w:rsidRPr="006E0597" w:rsidRDefault="006E0597" w:rsidP="006E059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A45B3" id="_x0000_s1040" type="#_x0000_t176" style="position:absolute;left:0;text-align:left;margin-left:334.5pt;margin-top:107pt;width:177.5pt;height:209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" fillcolor="#92d050" strokecolor="#47d459 [1942]" strokeweight="3pt">
                <v:textbox>
                  <w:txbxContent>
                    <w:p w14:paraId="2FC633B6" w14:textId="73271787" w:rsidR="006E0597" w:rsidRPr="00B64BAB" w:rsidRDefault="000C2F68" w:rsidP="006E0597">
                      <w:pPr>
                        <w:jc w:val="center"/>
                        <w:rPr>
                          <w:rFonts w:ascii="Myriad Pro" w:hAnsi="Myriad Pro"/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="00643AC4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="006E0597" w:rsidRPr="00B64BAB">
                        <w:rPr>
                          <w:rFonts w:ascii="Myriad Pro" w:hAnsi="Myriad Pro"/>
                          <w:b/>
                          <w:bCs/>
                        </w:rPr>
                        <w:t xml:space="preserve">Abuse </w:t>
                      </w:r>
                      <w:r w:rsidRPr="00B64BAB">
                        <w:rPr>
                          <w:rFonts w:ascii="Myriad Pro" w:hAnsi="Myriad Pro"/>
                          <w:b/>
                          <w:bCs/>
                        </w:rPr>
                        <w:t xml:space="preserve">Signs and </w:t>
                      </w:r>
                      <w:r w:rsidR="006E0597" w:rsidRPr="00B64BAB">
                        <w:rPr>
                          <w:rFonts w:ascii="Myriad Pro" w:hAnsi="Myriad Pro"/>
                          <w:b/>
                          <w:bCs/>
                        </w:rPr>
                        <w:t>Indicators</w:t>
                      </w:r>
                      <w:r w:rsidR="00B64BAB" w:rsidRPr="00B64BAB">
                        <w:rPr>
                          <w:rFonts w:ascii="Myriad Pro" w:hAnsi="Myriad Pro"/>
                          <w:b/>
                          <w:bCs/>
                        </w:rPr>
                        <w:t>:</w:t>
                      </w:r>
                    </w:p>
                    <w:p w14:paraId="763278DA" w14:textId="77777777" w:rsidR="00601D7C" w:rsidRPr="00601D7C" w:rsidRDefault="00601D7C" w:rsidP="00D80B64">
                      <w:pPr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</w:pPr>
                      <w:r w:rsidRPr="00601D7C">
                        <w:rPr>
                          <w:rFonts w:ascii="Myriad Pro" w:hAnsi="Myriad Pro"/>
                          <w:b/>
                          <w:bCs/>
                          <w:sz w:val="16"/>
                          <w:szCs w:val="16"/>
                        </w:rPr>
                        <w:t>Indicators of Abuse include:</w:t>
                      </w:r>
                    </w:p>
                    <w:p w14:paraId="211286B6" w14:textId="38AD94CE" w:rsidR="00D80B64" w:rsidRPr="00B64BAB" w:rsidRDefault="000C2F68" w:rsidP="00D80B64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- </w:t>
                      </w:r>
                      <w:r w:rsidR="00643AC4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</w:t>
                      </w:r>
                      <w:r w:rsidR="00D80B64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Unexplained injuries or repeated patterns of harm.</w:t>
                      </w:r>
                    </w:p>
                    <w:p w14:paraId="07405693" w14:textId="5F4F8EAD" w:rsidR="00D80B64" w:rsidRPr="00B64BAB" w:rsidRDefault="000C2F68" w:rsidP="00D80B64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- </w:t>
                      </w:r>
                      <w:r w:rsidR="00D80B64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Behaviour changes such as fear, withdrawal, or confusion.</w:t>
                      </w:r>
                    </w:p>
                    <w:p w14:paraId="17A7F0CD" w14:textId="7FC08A51" w:rsidR="00D80B64" w:rsidRPr="00B64BAB" w:rsidRDefault="000C2F68" w:rsidP="00D80B64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- </w:t>
                      </w:r>
                      <w:r w:rsidR="00D80B64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Poor living conditions or lack of basic care</w:t>
                      </w:r>
                      <w:r w:rsidR="00601D7C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and unkempt presentation</w:t>
                      </w:r>
                    </w:p>
                    <w:p w14:paraId="0CBBF5BE" w14:textId="0F2A7EF8" w:rsidR="00D80B64" w:rsidRPr="00B64BAB" w:rsidRDefault="000C2F68" w:rsidP="00D80B64">
                      <w:pPr>
                        <w:rPr>
                          <w:rFonts w:ascii="Myriad Pro" w:hAnsi="Myriad Pro"/>
                          <w:sz w:val="16"/>
                          <w:szCs w:val="16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- </w:t>
                      </w:r>
                      <w:r w:rsidR="00D80B64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Missing money or belongings or sudden financial changes.</w:t>
                      </w:r>
                    </w:p>
                    <w:p w14:paraId="21CF3BBD" w14:textId="188744E2" w:rsidR="00D80B64" w:rsidRPr="00B64BAB" w:rsidRDefault="000C2F68" w:rsidP="00D80B64">
                      <w:pPr>
                        <w:rPr>
                          <w:rFonts w:ascii="Myriad Pro" w:hAnsi="Myriad Pro"/>
                        </w:rPr>
                      </w:pPr>
                      <w:r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-</w:t>
                      </w:r>
                      <w:r w:rsidR="00601D7C">
                        <w:rPr>
                          <w:rFonts w:ascii="Myriad Pro" w:hAnsi="Myriad Pro"/>
                          <w:sz w:val="16"/>
                          <w:szCs w:val="16"/>
                        </w:rPr>
                        <w:t xml:space="preserve"> </w:t>
                      </w:r>
                      <w:r w:rsidR="00D80B64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Being controlled or exploited by others (in</w:t>
                      </w:r>
                      <w:r w:rsidR="00D80B64" w:rsidRPr="00B64BAB">
                        <w:rPr>
                          <w:rFonts w:ascii="Myriad Pro" w:hAnsi="Myriad Pro"/>
                        </w:rPr>
                        <w:t xml:space="preserve"> </w:t>
                      </w:r>
                      <w:r w:rsidR="00D80B64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person or</w:t>
                      </w:r>
                      <w:r w:rsidR="00D80B64" w:rsidRPr="00B64BAB">
                        <w:rPr>
                          <w:rFonts w:ascii="Myriad Pro" w:hAnsi="Myriad Pro"/>
                        </w:rPr>
                        <w:t xml:space="preserve"> </w:t>
                      </w:r>
                      <w:r w:rsidR="00D80B64" w:rsidRPr="00B64BAB">
                        <w:rPr>
                          <w:rFonts w:ascii="Myriad Pro" w:hAnsi="Myriad Pro"/>
                          <w:sz w:val="16"/>
                          <w:szCs w:val="16"/>
                        </w:rPr>
                        <w:t>online</w:t>
                      </w:r>
                    </w:p>
                    <w:p w14:paraId="3A13F28F" w14:textId="4D793324" w:rsidR="00231E68" w:rsidRPr="00231E68" w:rsidRDefault="00231E68" w:rsidP="00BE2ADC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FB469FD" w14:textId="77777777" w:rsidR="00D028B9" w:rsidRPr="00D028B9" w:rsidRDefault="00D028B9" w:rsidP="00AB5C58">
                      <w:pPr>
                        <w:ind w:left="360"/>
                        <w:rPr>
                          <w:sz w:val="16"/>
                          <w:szCs w:val="16"/>
                        </w:rPr>
                      </w:pPr>
                    </w:p>
                    <w:p w14:paraId="1090D5AA" w14:textId="77777777" w:rsidR="006E0597" w:rsidRDefault="006E0597" w:rsidP="00AB5C58">
                      <w:pPr>
                        <w:rPr>
                          <w:b/>
                          <w:bCs/>
                        </w:rPr>
                      </w:pPr>
                    </w:p>
                    <w:p w14:paraId="6B0296AE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4E802731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3891522B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2D429FEF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0A583742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16CBF01B" w14:textId="77777777" w:rsid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764BED5B" w14:textId="77777777" w:rsidR="006E0597" w:rsidRPr="006E0597" w:rsidRDefault="006E0597" w:rsidP="006E0597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64BAB" w:rsidRPr="00B64BAB">
        <w:rPr>
          <w:b/>
          <w:bCs/>
          <w:noProof/>
          <w:sz w:val="18"/>
          <w:szCs w:val="18"/>
        </w:rPr>
        <w:drawing>
          <wp:inline distT="0" distB="0" distL="0" distR="0" wp14:anchorId="527DCF5A" wp14:editId="66E0D7B5">
            <wp:extent cx="419735" cy="419735"/>
            <wp:effectExtent l="0" t="0" r="0" b="0"/>
            <wp:docPr id="40299617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35" cy="41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028B9" w:rsidSect="00BA046E">
      <w:headerReference w:type="default" r:id="rId1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B11A2" w14:textId="77777777" w:rsidR="00C84F33" w:rsidRDefault="00C84F33" w:rsidP="00BA046E">
      <w:pPr>
        <w:spacing w:after="0" w:line="240" w:lineRule="auto"/>
      </w:pPr>
      <w:r>
        <w:separator/>
      </w:r>
    </w:p>
  </w:endnote>
  <w:endnote w:type="continuationSeparator" w:id="0">
    <w:p w14:paraId="14583F63" w14:textId="77777777" w:rsidR="00C84F33" w:rsidRDefault="00C84F33" w:rsidP="00BA0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88326" w14:textId="77777777" w:rsidR="00C84F33" w:rsidRDefault="00C84F33" w:rsidP="00BA046E">
      <w:pPr>
        <w:spacing w:after="0" w:line="240" w:lineRule="auto"/>
      </w:pPr>
      <w:r>
        <w:separator/>
      </w:r>
    </w:p>
  </w:footnote>
  <w:footnote w:type="continuationSeparator" w:id="0">
    <w:p w14:paraId="17356519" w14:textId="77777777" w:rsidR="00C84F33" w:rsidRDefault="00C84F33" w:rsidP="00BA04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59934" w14:textId="58C9A81E" w:rsidR="00BA046E" w:rsidRDefault="00C93A94" w:rsidP="00EF79F1">
    <w:pPr>
      <w:pStyle w:val="Header"/>
    </w:pPr>
    <w:r w:rsidRPr="00C93A94">
      <w:rPr>
        <w:b/>
        <w:bCs/>
        <w:color w:val="C00000"/>
      </w:rPr>
      <w:t>Understanding Safeguarding</w:t>
    </w:r>
    <w:r w:rsidR="002A1870">
      <w:rPr>
        <w:b/>
        <w:bCs/>
        <w:color w:val="C00000"/>
      </w:rPr>
      <w:t xml:space="preserve"> </w:t>
    </w:r>
    <w:r w:rsidR="00EF79F1">
      <w:rPr>
        <w:b/>
        <w:bCs/>
        <w:color w:val="C00000"/>
      </w:rPr>
      <w:t xml:space="preserve">Adults - </w:t>
    </w:r>
    <w:r w:rsidR="002A1870">
      <w:rPr>
        <w:b/>
        <w:bCs/>
        <w:color w:val="C00000"/>
      </w:rPr>
      <w:t xml:space="preserve">7-Minute Briefing                                        </w:t>
    </w:r>
    <w:r w:rsidR="00BA046E">
      <w:rPr>
        <w:noProof/>
      </w:rPr>
      <w:drawing>
        <wp:inline distT="0" distB="0" distL="0" distR="0" wp14:anchorId="2DE7F56B" wp14:editId="3AB006F0">
          <wp:extent cx="1161956" cy="386443"/>
          <wp:effectExtent l="0" t="0" r="635" b="0"/>
          <wp:docPr id="698602393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4048" cy="4070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4DAC"/>
    <w:multiLevelType w:val="hybridMultilevel"/>
    <w:tmpl w:val="0722043E"/>
    <w:lvl w:ilvl="0" w:tplc="281031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66D9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B241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08FE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5C3C8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3E81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C6A9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F63C7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4464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110A5"/>
    <w:multiLevelType w:val="hybridMultilevel"/>
    <w:tmpl w:val="96B0527A"/>
    <w:lvl w:ilvl="0" w:tplc="660E7D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4A46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7663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223F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29B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6655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2055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F0B3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8C61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70613"/>
    <w:multiLevelType w:val="hybridMultilevel"/>
    <w:tmpl w:val="88FEEA1E"/>
    <w:lvl w:ilvl="0" w:tplc="23BA04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94AA9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0899D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96130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9EA2C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D8E38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6E738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8AC02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AC054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628FF"/>
    <w:multiLevelType w:val="hybridMultilevel"/>
    <w:tmpl w:val="E1806F08"/>
    <w:lvl w:ilvl="0" w:tplc="FCCCD5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0A87A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FED0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4AC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C459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E0DE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082C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2813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042A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41511"/>
    <w:multiLevelType w:val="hybridMultilevel"/>
    <w:tmpl w:val="D3203408"/>
    <w:lvl w:ilvl="0" w:tplc="66B6D21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94864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5EE4B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F69A9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206C8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52CAF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FA81C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22CD6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C429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D2B2C"/>
    <w:multiLevelType w:val="hybridMultilevel"/>
    <w:tmpl w:val="2690EB0C"/>
    <w:lvl w:ilvl="0" w:tplc="706687DA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D50"/>
    <w:multiLevelType w:val="hybridMultilevel"/>
    <w:tmpl w:val="C9F8AE64"/>
    <w:lvl w:ilvl="0" w:tplc="B18A9A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B0866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6AF0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22D91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B084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563E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10EF3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92318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FEA0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65133"/>
    <w:multiLevelType w:val="hybridMultilevel"/>
    <w:tmpl w:val="C9381C72"/>
    <w:lvl w:ilvl="0" w:tplc="8A9E793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F8E0D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F83E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EC320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92D44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4017F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B8DF7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F04A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3E142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141C71"/>
    <w:multiLevelType w:val="hybridMultilevel"/>
    <w:tmpl w:val="BCA8EDA0"/>
    <w:lvl w:ilvl="0" w:tplc="BEC40D0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8ABCF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56830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6C3FD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205EE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40309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2AAB9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BCBFD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BE06B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104C33"/>
    <w:multiLevelType w:val="hybridMultilevel"/>
    <w:tmpl w:val="14487E16"/>
    <w:lvl w:ilvl="0" w:tplc="AD9017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16FC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4E19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7A6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CADE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21685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40F4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06A2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4074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4D3B48"/>
    <w:multiLevelType w:val="hybridMultilevel"/>
    <w:tmpl w:val="DB748EC0"/>
    <w:lvl w:ilvl="0" w:tplc="F05A6AFC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E7CC39DC" w:tentative="1">
      <w:start w:val="1"/>
      <w:numFmt w:val="bullet"/>
      <w:lvlText w:val="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1368E280" w:tentative="1">
      <w:start w:val="1"/>
      <w:numFmt w:val="bullet"/>
      <w:lvlText w:val="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C7AEECB6" w:tentative="1">
      <w:start w:val="1"/>
      <w:numFmt w:val="bullet"/>
      <w:lvlText w:val="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CB1214C0" w:tentative="1">
      <w:start w:val="1"/>
      <w:numFmt w:val="bullet"/>
      <w:lvlText w:val="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8C843154" w:tentative="1">
      <w:start w:val="1"/>
      <w:numFmt w:val="bullet"/>
      <w:lvlText w:val="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C64C0F0A" w:tentative="1">
      <w:start w:val="1"/>
      <w:numFmt w:val="bullet"/>
      <w:lvlText w:val="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4D4600EA" w:tentative="1">
      <w:start w:val="1"/>
      <w:numFmt w:val="bullet"/>
      <w:lvlText w:val="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890AE674" w:tentative="1">
      <w:start w:val="1"/>
      <w:numFmt w:val="bullet"/>
      <w:lvlText w:val="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B22216D"/>
    <w:multiLevelType w:val="hybridMultilevel"/>
    <w:tmpl w:val="1556EC40"/>
    <w:lvl w:ilvl="0" w:tplc="37727B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D0655"/>
    <w:multiLevelType w:val="hybridMultilevel"/>
    <w:tmpl w:val="4080B9B6"/>
    <w:lvl w:ilvl="0" w:tplc="37727B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B3CE7"/>
    <w:multiLevelType w:val="hybridMultilevel"/>
    <w:tmpl w:val="3D52036A"/>
    <w:lvl w:ilvl="0" w:tplc="5C2094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E8C28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EC7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644A4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CC28E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FAB4B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72339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06B6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0269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11435F"/>
    <w:multiLevelType w:val="hybridMultilevel"/>
    <w:tmpl w:val="85B2870E"/>
    <w:lvl w:ilvl="0" w:tplc="8BB4114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F8A3B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E6EBC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F0D97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F6702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A252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A418D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04F2D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86D0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B7088"/>
    <w:multiLevelType w:val="hybridMultilevel"/>
    <w:tmpl w:val="C4160F4A"/>
    <w:lvl w:ilvl="0" w:tplc="FBA2FE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12591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C2A4D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18F6E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3C835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F455C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A84B8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6046F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66E59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B2F55"/>
    <w:multiLevelType w:val="hybridMultilevel"/>
    <w:tmpl w:val="004CC78C"/>
    <w:lvl w:ilvl="0" w:tplc="ED1E56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BC40B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8014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A64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C243C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9E92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D6A9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AC70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FED9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7401E"/>
    <w:multiLevelType w:val="hybridMultilevel"/>
    <w:tmpl w:val="1402F2FE"/>
    <w:lvl w:ilvl="0" w:tplc="B0DC94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94529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A2616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B4E43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540F7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B6453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4C4EB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B8735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14909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970FC2"/>
    <w:multiLevelType w:val="hybridMultilevel"/>
    <w:tmpl w:val="961047C6"/>
    <w:lvl w:ilvl="0" w:tplc="D564F2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96539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0275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FC38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AA6C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8C6E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0EBD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E691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46A8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4B5D1A"/>
    <w:multiLevelType w:val="hybridMultilevel"/>
    <w:tmpl w:val="D032CD76"/>
    <w:lvl w:ilvl="0" w:tplc="9D94D4A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1C1B7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4E9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6C79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3EF53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FCDEA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4E661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8A278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FEBCF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A3B26"/>
    <w:multiLevelType w:val="hybridMultilevel"/>
    <w:tmpl w:val="E4A8A69E"/>
    <w:lvl w:ilvl="0" w:tplc="991426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DAB39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96EFB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AE5D9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54C41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1481F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02C65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EEA2C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6AC7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8616057">
    <w:abstractNumId w:val="14"/>
  </w:num>
  <w:num w:numId="2" w16cid:durableId="32115778">
    <w:abstractNumId w:val="17"/>
  </w:num>
  <w:num w:numId="3" w16cid:durableId="222525145">
    <w:abstractNumId w:val="15"/>
  </w:num>
  <w:num w:numId="4" w16cid:durableId="1537154886">
    <w:abstractNumId w:val="10"/>
  </w:num>
  <w:num w:numId="5" w16cid:durableId="882910987">
    <w:abstractNumId w:val="16"/>
  </w:num>
  <w:num w:numId="6" w16cid:durableId="388111958">
    <w:abstractNumId w:val="0"/>
  </w:num>
  <w:num w:numId="7" w16cid:durableId="160003571">
    <w:abstractNumId w:val="18"/>
  </w:num>
  <w:num w:numId="8" w16cid:durableId="364840115">
    <w:abstractNumId w:val="1"/>
  </w:num>
  <w:num w:numId="9" w16cid:durableId="21320349">
    <w:abstractNumId w:val="8"/>
  </w:num>
  <w:num w:numId="10" w16cid:durableId="1597404331">
    <w:abstractNumId w:val="2"/>
  </w:num>
  <w:num w:numId="11" w16cid:durableId="1385787017">
    <w:abstractNumId w:val="12"/>
  </w:num>
  <w:num w:numId="12" w16cid:durableId="1977446768">
    <w:abstractNumId w:val="19"/>
  </w:num>
  <w:num w:numId="13" w16cid:durableId="1921597815">
    <w:abstractNumId w:val="6"/>
  </w:num>
  <w:num w:numId="14" w16cid:durableId="1769111331">
    <w:abstractNumId w:val="7"/>
  </w:num>
  <w:num w:numId="15" w16cid:durableId="1566531765">
    <w:abstractNumId w:val="4"/>
  </w:num>
  <w:num w:numId="16" w16cid:durableId="856508484">
    <w:abstractNumId w:val="9"/>
  </w:num>
  <w:num w:numId="17" w16cid:durableId="1704985909">
    <w:abstractNumId w:val="20"/>
  </w:num>
  <w:num w:numId="18" w16cid:durableId="1539851953">
    <w:abstractNumId w:val="5"/>
  </w:num>
  <w:num w:numId="19" w16cid:durableId="745079632">
    <w:abstractNumId w:val="13"/>
  </w:num>
  <w:num w:numId="20" w16cid:durableId="527068924">
    <w:abstractNumId w:val="3"/>
  </w:num>
  <w:num w:numId="21" w16cid:durableId="20269769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0C2"/>
    <w:rsid w:val="000C2F68"/>
    <w:rsid w:val="00120F27"/>
    <w:rsid w:val="00161B2D"/>
    <w:rsid w:val="00172AD9"/>
    <w:rsid w:val="0019082C"/>
    <w:rsid w:val="00231E68"/>
    <w:rsid w:val="002A1870"/>
    <w:rsid w:val="002E719B"/>
    <w:rsid w:val="00305F8E"/>
    <w:rsid w:val="003A7587"/>
    <w:rsid w:val="003E7910"/>
    <w:rsid w:val="003F0CB4"/>
    <w:rsid w:val="004830C2"/>
    <w:rsid w:val="00486599"/>
    <w:rsid w:val="004A0979"/>
    <w:rsid w:val="004A61CB"/>
    <w:rsid w:val="004F14E4"/>
    <w:rsid w:val="005025B4"/>
    <w:rsid w:val="005053E8"/>
    <w:rsid w:val="005E6FB0"/>
    <w:rsid w:val="00601D7C"/>
    <w:rsid w:val="00622574"/>
    <w:rsid w:val="00635AC1"/>
    <w:rsid w:val="00643AC4"/>
    <w:rsid w:val="006E0597"/>
    <w:rsid w:val="00720210"/>
    <w:rsid w:val="00792F72"/>
    <w:rsid w:val="0083247B"/>
    <w:rsid w:val="009E0F8B"/>
    <w:rsid w:val="00A22772"/>
    <w:rsid w:val="00A70297"/>
    <w:rsid w:val="00A912D6"/>
    <w:rsid w:val="00AB5C58"/>
    <w:rsid w:val="00B64BAB"/>
    <w:rsid w:val="00BA046E"/>
    <w:rsid w:val="00BE2ADC"/>
    <w:rsid w:val="00BE716A"/>
    <w:rsid w:val="00C1025E"/>
    <w:rsid w:val="00C331B6"/>
    <w:rsid w:val="00C84F33"/>
    <w:rsid w:val="00C93A94"/>
    <w:rsid w:val="00D028B9"/>
    <w:rsid w:val="00D37F69"/>
    <w:rsid w:val="00D80B64"/>
    <w:rsid w:val="00E55321"/>
    <w:rsid w:val="00EF79F1"/>
    <w:rsid w:val="00FE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E5D8"/>
  <w15:chartTrackingRefBased/>
  <w15:docId w15:val="{5C287567-7DEB-4A11-B313-73781F5FC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30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30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30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30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30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30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30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30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30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30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30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30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30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30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30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30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30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30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30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3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30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30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30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30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30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30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30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30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30C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830C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30C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A04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046E"/>
  </w:style>
  <w:style w:type="paragraph" w:styleId="Footer">
    <w:name w:val="footer"/>
    <w:basedOn w:val="Normal"/>
    <w:link w:val="FooterChar"/>
    <w:uiPriority w:val="99"/>
    <w:unhideWhenUsed/>
    <w:rsid w:val="00BA04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046E"/>
  </w:style>
  <w:style w:type="character" w:styleId="FollowedHyperlink">
    <w:name w:val="FollowedHyperlink"/>
    <w:basedOn w:val="DefaultParagraphFont"/>
    <w:uiPriority w:val="99"/>
    <w:semiHidden/>
    <w:unhideWhenUsed/>
    <w:rsid w:val="003F0CB4"/>
    <w:rPr>
      <w:color w:val="96607D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E1C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803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106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9826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11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466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0864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8907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0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0800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077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168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851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46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7193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870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377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8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33739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7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216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0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470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4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753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5663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511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704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746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586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11187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613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4448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1609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100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18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641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485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5750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51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574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109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0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1932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5980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048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46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098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298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657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17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9987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97907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56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06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992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69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933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0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103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249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19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742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slation.gov.uk/ukpga/2014/23/contents" TargetMode="External"/><Relationship Id="rId13" Type="http://schemas.openxmlformats.org/officeDocument/2006/relationships/hyperlink" Target="https://las-portal.adultsocialcare.redbridge.gov.uk/web/portal/pages/abuse" TargetMode="External"/><Relationship Id="rId18" Type="http://schemas.openxmlformats.org/officeDocument/2006/relationships/image" Target="media/image2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file:///C:\Users\beverleyme\AppData\Local\Microsoft\Windows\INetCache\Content.Outlook\TMWX7FG5\Hyperlinks%20for%20Homelessness%20Briefing.docx" TargetMode="External"/><Relationship Id="rId12" Type="http://schemas.openxmlformats.org/officeDocument/2006/relationships/hyperlink" Target="mailto:adults.alert@redbridge.gov.uk" TargetMode="External"/><Relationship Id="rId17" Type="http://schemas.openxmlformats.org/officeDocument/2006/relationships/hyperlink" Target="https://www.redbridgesab.org.uk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dbridgesab.org.uk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yperlink" Target="https://las-portal.adultsocialcare.redbridge.gov.uk/web/portal/pages/abuse" TargetMode="External"/><Relationship Id="rId10" Type="http://schemas.openxmlformats.org/officeDocument/2006/relationships/hyperlink" Target="https://www.legislation.gov.uk/ukpga/2014/23/contents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C:\Users\beverleyme\AppData\Local\Microsoft\Windows\INetCache\Content.Outlook\TMWX7FG5\Hyperlinks%20for%20Homelessness%20Briefing.docx" TargetMode="External"/><Relationship Id="rId14" Type="http://schemas.openxmlformats.org/officeDocument/2006/relationships/hyperlink" Target="mailto:adults.alert@redbridge.gov.u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Beverley Meek</dc:creator>
  <cp:keywords/>
  <dc:description/>
  <cp:lastModifiedBy>Lesley Perry</cp:lastModifiedBy>
  <cp:revision>14</cp:revision>
  <dcterms:created xsi:type="dcterms:W3CDTF">2025-11-19T13:41:00Z</dcterms:created>
  <dcterms:modified xsi:type="dcterms:W3CDTF">2025-11-19T15:18:00Z</dcterms:modified>
</cp:coreProperties>
</file>